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CC120" w14:textId="77777777" w:rsidR="0080294B" w:rsidRPr="00240A40" w:rsidRDefault="0080294B" w:rsidP="00FE5674">
      <w:pPr>
        <w:pStyle w:val="BodyText"/>
        <w:tabs>
          <w:tab w:val="left" w:pos="2835"/>
        </w:tabs>
        <w:rPr>
          <w:rFonts w:asciiTheme="minorHAnsi" w:hAnsiTheme="minorHAnsi" w:cstheme="minorHAnsi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864B50" w:rsidRPr="00864B50" w14:paraId="70184F59" w14:textId="77777777" w:rsidTr="00723621">
        <w:tc>
          <w:tcPr>
            <w:tcW w:w="4428" w:type="dxa"/>
          </w:tcPr>
          <w:p w14:paraId="5DD065E9" w14:textId="77777777" w:rsidR="00864B50" w:rsidRPr="00864B50" w:rsidRDefault="00864B50" w:rsidP="00723621">
            <w:pPr>
              <w:tabs>
                <w:tab w:val="left" w:pos="851"/>
              </w:tabs>
              <w:rPr>
                <w:rFonts w:ascii="Calibri" w:eastAsia="Times New Roman" w:hAnsi="Calibri" w:cs="Times New Roman"/>
                <w:szCs w:val="20"/>
                <w:lang w:eastAsia="en-US"/>
              </w:rPr>
            </w:pPr>
            <w:r w:rsidRPr="00864B50">
              <w:rPr>
                <w:rFonts w:ascii="Calibri" w:eastAsia="Times New Roman" w:hAnsi="Calibri" w:cs="Times New Roman"/>
                <w:szCs w:val="20"/>
                <w:lang w:eastAsia="en-US"/>
              </w:rPr>
              <w:t>From:</w:t>
            </w:r>
            <w:r w:rsidRPr="00864B50">
              <w:rPr>
                <w:rFonts w:ascii="Calibri" w:eastAsia="Times New Roman" w:hAnsi="Calibri" w:cs="Times New Roman"/>
                <w:szCs w:val="20"/>
                <w:lang w:eastAsia="en-US"/>
              </w:rPr>
              <w:tab/>
              <w:t>ARM</w:t>
            </w:r>
          </w:p>
        </w:tc>
        <w:tc>
          <w:tcPr>
            <w:tcW w:w="5461" w:type="dxa"/>
          </w:tcPr>
          <w:p w14:paraId="1EE27111" w14:textId="29D88D8F" w:rsidR="00864B50" w:rsidRPr="00864B50" w:rsidRDefault="00C61DE1" w:rsidP="00723621">
            <w:pPr>
              <w:tabs>
                <w:tab w:val="left" w:pos="851"/>
              </w:tabs>
              <w:jc w:val="right"/>
              <w:rPr>
                <w:rFonts w:ascii="Calibri" w:eastAsia="Times New Roman" w:hAnsi="Calibri" w:cs="Times New Roman"/>
                <w:szCs w:val="20"/>
                <w:lang w:eastAsia="en-US"/>
              </w:rPr>
            </w:pPr>
            <w:r>
              <w:rPr>
                <w:rFonts w:ascii="Calibri" w:eastAsia="Times New Roman" w:hAnsi="Calibri" w:cs="Times New Roman"/>
                <w:szCs w:val="20"/>
                <w:lang w:eastAsia="en-US"/>
              </w:rPr>
              <w:t>PAP56-3.4.1</w:t>
            </w:r>
          </w:p>
        </w:tc>
      </w:tr>
      <w:tr w:rsidR="00864B50" w:rsidRPr="00864B50" w14:paraId="7AEF39F9" w14:textId="77777777" w:rsidTr="00723621">
        <w:tc>
          <w:tcPr>
            <w:tcW w:w="4428" w:type="dxa"/>
          </w:tcPr>
          <w:p w14:paraId="6FA8EFAE" w14:textId="1B0A58C6" w:rsidR="00864B50" w:rsidRPr="00864B50" w:rsidRDefault="00864B50" w:rsidP="00723621">
            <w:pPr>
              <w:tabs>
                <w:tab w:val="left" w:pos="851"/>
              </w:tabs>
              <w:rPr>
                <w:rFonts w:ascii="Calibri" w:eastAsia="Times New Roman" w:hAnsi="Calibri" w:cs="Times New Roman"/>
                <w:szCs w:val="20"/>
                <w:lang w:eastAsia="en-US"/>
              </w:rPr>
            </w:pPr>
            <w:r w:rsidRPr="00864B50">
              <w:rPr>
                <w:rFonts w:ascii="Calibri" w:eastAsia="Times New Roman" w:hAnsi="Calibri" w:cs="Times New Roman"/>
                <w:szCs w:val="20"/>
                <w:lang w:eastAsia="en-US"/>
              </w:rPr>
              <w:t>To:</w:t>
            </w:r>
            <w:r w:rsidRPr="00864B50">
              <w:rPr>
                <w:rFonts w:ascii="Calibri" w:eastAsia="Times New Roman" w:hAnsi="Calibri" w:cs="Times New Roman"/>
                <w:szCs w:val="20"/>
                <w:lang w:eastAsia="en-US"/>
              </w:rPr>
              <w:tab/>
            </w:r>
            <w:r>
              <w:rPr>
                <w:rFonts w:ascii="Calibri" w:eastAsia="Times New Roman" w:hAnsi="Calibri" w:cs="Times New Roman"/>
                <w:szCs w:val="20"/>
                <w:lang w:eastAsia="en-US"/>
              </w:rPr>
              <w:t>PAP</w:t>
            </w:r>
          </w:p>
        </w:tc>
        <w:tc>
          <w:tcPr>
            <w:tcW w:w="5461" w:type="dxa"/>
          </w:tcPr>
          <w:p w14:paraId="3EFFEB36" w14:textId="77777777" w:rsidR="00864B50" w:rsidRPr="00864B50" w:rsidRDefault="00864B50" w:rsidP="00723621">
            <w:pPr>
              <w:tabs>
                <w:tab w:val="left" w:pos="851"/>
              </w:tabs>
              <w:jc w:val="right"/>
              <w:rPr>
                <w:rFonts w:ascii="Calibri" w:eastAsia="Times New Roman" w:hAnsi="Calibri" w:cs="Times New Roman"/>
                <w:szCs w:val="20"/>
                <w:lang w:eastAsia="en-US"/>
              </w:rPr>
            </w:pPr>
            <w:r w:rsidRPr="00864B50">
              <w:rPr>
                <w:rFonts w:ascii="Calibri" w:eastAsia="Times New Roman" w:hAnsi="Calibri" w:cs="Times New Roman"/>
                <w:szCs w:val="20"/>
                <w:lang w:eastAsia="en-US"/>
              </w:rPr>
              <w:t>10 October 2024</w:t>
            </w:r>
          </w:p>
        </w:tc>
      </w:tr>
    </w:tbl>
    <w:p w14:paraId="7516C53B" w14:textId="50AECE04" w:rsidR="00864B50" w:rsidRDefault="00864B50" w:rsidP="00864B50">
      <w:pPr>
        <w:tabs>
          <w:tab w:val="left" w:pos="851"/>
        </w:tabs>
        <w:spacing w:before="480" w:after="120"/>
        <w:jc w:val="center"/>
        <w:outlineLvl w:val="0"/>
        <w:rPr>
          <w:rFonts w:asciiTheme="minorHAnsi" w:hAnsiTheme="minorHAnsi" w:cstheme="minorHAnsi"/>
          <w:color w:val="0070C0"/>
        </w:rPr>
      </w:pPr>
      <w:r w:rsidRPr="00864B50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>LIAISON NOTE</w:t>
      </w:r>
    </w:p>
    <w:p w14:paraId="4834080C" w14:textId="0A68E49B" w:rsidR="00A446C9" w:rsidRPr="00240A40" w:rsidRDefault="009663C7" w:rsidP="00A446C9">
      <w:pPr>
        <w:pStyle w:val="Title"/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t>ARM SUGGESTION FOR FUNCTIONAL CA</w:t>
      </w:r>
      <w:r w:rsidR="00501C1F">
        <w:rPr>
          <w:rFonts w:asciiTheme="minorHAnsi" w:hAnsiTheme="minorHAnsi" w:cstheme="minorHAnsi"/>
          <w:color w:val="0070C0"/>
        </w:rPr>
        <w:t xml:space="preserve">PABILTY DEFINITIONS </w:t>
      </w:r>
      <w:r>
        <w:rPr>
          <w:rFonts w:asciiTheme="minorHAnsi" w:hAnsiTheme="minorHAnsi" w:cstheme="minorHAnsi"/>
          <w:color w:val="0070C0"/>
        </w:rPr>
        <w:t xml:space="preserve">of </w:t>
      </w:r>
      <w:proofErr w:type="spellStart"/>
      <w:r>
        <w:rPr>
          <w:rFonts w:asciiTheme="minorHAnsi" w:hAnsiTheme="minorHAnsi" w:cstheme="minorHAnsi"/>
          <w:color w:val="0070C0"/>
        </w:rPr>
        <w:t>AtoN</w:t>
      </w:r>
      <w:proofErr w:type="spellEnd"/>
      <w:r>
        <w:rPr>
          <w:rFonts w:asciiTheme="minorHAnsi" w:hAnsiTheme="minorHAnsi" w:cstheme="minorHAnsi"/>
          <w:color w:val="0070C0"/>
        </w:rPr>
        <w:t xml:space="preserve">  </w:t>
      </w:r>
    </w:p>
    <w:p w14:paraId="0F258596" w14:textId="50FB6E37" w:rsidR="00A446C9" w:rsidRPr="00240A40" w:rsidRDefault="00A446C9" w:rsidP="00605E43">
      <w:pPr>
        <w:pStyle w:val="Heading1"/>
        <w:rPr>
          <w:rFonts w:asciiTheme="minorHAnsi" w:hAnsiTheme="minorHAnsi" w:cstheme="minorHAnsi"/>
        </w:rPr>
      </w:pPr>
      <w:r w:rsidRPr="00240A40">
        <w:rPr>
          <w:rFonts w:asciiTheme="minorHAnsi" w:hAnsiTheme="minorHAnsi" w:cstheme="minorHAnsi"/>
        </w:rPr>
        <w:t>Summary</w:t>
      </w:r>
    </w:p>
    <w:p w14:paraId="382CDFD1" w14:textId="1BE31429" w:rsidR="001F67FB" w:rsidRDefault="001F67FB" w:rsidP="00B56BDF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 the maritime environment becomes </w:t>
      </w:r>
      <w:r w:rsidR="00576DDD">
        <w:rPr>
          <w:rFonts w:asciiTheme="minorHAnsi" w:hAnsiTheme="minorHAnsi" w:cstheme="minorHAnsi"/>
        </w:rPr>
        <w:t>more</w:t>
      </w:r>
      <w:r>
        <w:rPr>
          <w:rFonts w:asciiTheme="minorHAnsi" w:hAnsiTheme="minorHAnsi" w:cstheme="minorHAnsi"/>
        </w:rPr>
        <w:t xml:space="preserve"> digitised, the role of </w:t>
      </w:r>
      <w:proofErr w:type="spellStart"/>
      <w:r>
        <w:rPr>
          <w:rFonts w:asciiTheme="minorHAnsi" w:hAnsiTheme="minorHAnsi" w:cstheme="minorHAnsi"/>
        </w:rPr>
        <w:t>AtoN</w:t>
      </w:r>
      <w:proofErr w:type="spellEnd"/>
      <w:r>
        <w:rPr>
          <w:rFonts w:asciiTheme="minorHAnsi" w:hAnsiTheme="minorHAnsi" w:cstheme="minorHAnsi"/>
        </w:rPr>
        <w:t xml:space="preserve"> is likely to include increasing connectivity with</w:t>
      </w:r>
      <w:r w:rsidR="00D95952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and participation in</w:t>
      </w:r>
      <w:r w:rsidR="00D95952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data networks. With </w:t>
      </w:r>
      <w:r w:rsidR="00576DDD">
        <w:rPr>
          <w:rFonts w:asciiTheme="minorHAnsi" w:hAnsiTheme="minorHAnsi" w:cstheme="minorHAnsi"/>
        </w:rPr>
        <w:t>the</w:t>
      </w:r>
      <w:r>
        <w:rPr>
          <w:rFonts w:asciiTheme="minorHAnsi" w:hAnsiTheme="minorHAnsi" w:cstheme="minorHAnsi"/>
        </w:rPr>
        <w:t xml:space="preserve"> complexity </w:t>
      </w:r>
      <w:r w:rsidR="00576DDD">
        <w:rPr>
          <w:rFonts w:asciiTheme="minorHAnsi" w:hAnsiTheme="minorHAnsi" w:cstheme="minorHAnsi"/>
        </w:rPr>
        <w:t xml:space="preserve">of </w:t>
      </w:r>
      <w:proofErr w:type="spellStart"/>
      <w:r w:rsidR="00576DDD">
        <w:rPr>
          <w:rFonts w:asciiTheme="minorHAnsi" w:hAnsiTheme="minorHAnsi" w:cstheme="minorHAnsi"/>
        </w:rPr>
        <w:t>AtoN</w:t>
      </w:r>
      <w:proofErr w:type="spellEnd"/>
      <w:r w:rsidR="00576DDD">
        <w:rPr>
          <w:rFonts w:asciiTheme="minorHAnsi" w:hAnsiTheme="minorHAnsi" w:cstheme="minorHAnsi"/>
        </w:rPr>
        <w:t xml:space="preserve"> design </w:t>
      </w:r>
      <w:r>
        <w:rPr>
          <w:rFonts w:asciiTheme="minorHAnsi" w:hAnsiTheme="minorHAnsi" w:cstheme="minorHAnsi"/>
        </w:rPr>
        <w:t>likely to increase</w:t>
      </w:r>
      <w:r w:rsidR="00576DDD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consideration </w:t>
      </w:r>
      <w:r w:rsidR="00576DDD">
        <w:rPr>
          <w:rFonts w:asciiTheme="minorHAnsi" w:hAnsiTheme="minorHAnsi" w:cstheme="minorHAnsi"/>
        </w:rPr>
        <w:t xml:space="preserve">might </w:t>
      </w:r>
      <w:r w:rsidR="00503096">
        <w:rPr>
          <w:rFonts w:asciiTheme="minorHAnsi" w:hAnsiTheme="minorHAnsi" w:cstheme="minorHAnsi"/>
        </w:rPr>
        <w:t xml:space="preserve">need to </w:t>
      </w:r>
      <w:r w:rsidR="00576DDD">
        <w:rPr>
          <w:rFonts w:asciiTheme="minorHAnsi" w:hAnsiTheme="minorHAnsi" w:cstheme="minorHAnsi"/>
        </w:rPr>
        <w:t>be given to establishing Functional Capability D</w:t>
      </w:r>
      <w:r>
        <w:rPr>
          <w:rFonts w:asciiTheme="minorHAnsi" w:hAnsiTheme="minorHAnsi" w:cstheme="minorHAnsi"/>
        </w:rPr>
        <w:t xml:space="preserve">efinitions for </w:t>
      </w:r>
      <w:proofErr w:type="spellStart"/>
      <w:r>
        <w:rPr>
          <w:rFonts w:asciiTheme="minorHAnsi" w:hAnsiTheme="minorHAnsi" w:cstheme="minorHAnsi"/>
        </w:rPr>
        <w:t>AtoN</w:t>
      </w:r>
      <w:proofErr w:type="spellEnd"/>
      <w:r>
        <w:rPr>
          <w:rFonts w:asciiTheme="minorHAnsi" w:hAnsiTheme="minorHAnsi" w:cstheme="minorHAnsi"/>
        </w:rPr>
        <w:t xml:space="preserve"> to assist members/Coastal States in defining design requirements. This is not a p</w:t>
      </w:r>
      <w:r w:rsidR="00576DDD">
        <w:rPr>
          <w:rFonts w:asciiTheme="minorHAnsi" w:hAnsiTheme="minorHAnsi" w:cstheme="minorHAnsi"/>
        </w:rPr>
        <w:t xml:space="preserve">roposal for a new type of </w:t>
      </w:r>
      <w:proofErr w:type="spellStart"/>
      <w:r w:rsidR="00576DDD">
        <w:rPr>
          <w:rFonts w:asciiTheme="minorHAnsi" w:hAnsiTheme="minorHAnsi" w:cstheme="minorHAnsi"/>
        </w:rPr>
        <w:t>AtoN</w:t>
      </w:r>
      <w:proofErr w:type="spellEnd"/>
      <w:r w:rsidR="00576DDD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</w:p>
    <w:p w14:paraId="3C575A26" w14:textId="794DB9F9" w:rsidR="001C44A3" w:rsidRPr="00864B50" w:rsidRDefault="00BD4E6F" w:rsidP="00864B50">
      <w:pPr>
        <w:pStyle w:val="Heading2"/>
        <w:rPr>
          <w:rFonts w:asciiTheme="minorHAnsi" w:hAnsiTheme="minorHAnsi" w:cstheme="minorHAnsi"/>
        </w:rPr>
      </w:pPr>
      <w:r w:rsidRPr="00240A40">
        <w:rPr>
          <w:rFonts w:asciiTheme="minorHAnsi" w:hAnsiTheme="minorHAnsi" w:cstheme="minorHAnsi"/>
        </w:rPr>
        <w:t>Purpose</w:t>
      </w:r>
      <w:r w:rsidR="00904D73" w:rsidRPr="00240A40">
        <w:rPr>
          <w:rFonts w:asciiTheme="minorHAnsi" w:hAnsiTheme="minorHAnsi" w:cstheme="minorHAnsi"/>
        </w:rPr>
        <w:t xml:space="preserve"> of the D</w:t>
      </w:r>
      <w:r w:rsidR="004D1D85" w:rsidRPr="00240A40">
        <w:rPr>
          <w:rFonts w:asciiTheme="minorHAnsi" w:hAnsiTheme="minorHAnsi" w:cstheme="minorHAnsi"/>
        </w:rPr>
        <w:t>ocument</w:t>
      </w:r>
    </w:p>
    <w:p w14:paraId="1CB5C4B4" w14:textId="17B25D58" w:rsidR="00A77267" w:rsidRPr="00A77267" w:rsidRDefault="00A77267" w:rsidP="00A77267">
      <w:pPr>
        <w:pStyle w:val="BodyText"/>
        <w:rPr>
          <w:rFonts w:asciiTheme="minorHAnsi" w:hAnsiTheme="minorHAnsi" w:cstheme="minorHAnsi"/>
        </w:rPr>
      </w:pPr>
      <w:r w:rsidRPr="00A77267">
        <w:rPr>
          <w:rFonts w:asciiTheme="minorHAnsi" w:hAnsiTheme="minorHAnsi" w:cstheme="minorHAnsi"/>
        </w:rPr>
        <w:t xml:space="preserve">To </w:t>
      </w:r>
      <w:r>
        <w:rPr>
          <w:rFonts w:asciiTheme="minorHAnsi" w:hAnsiTheme="minorHAnsi" w:cstheme="minorHAnsi"/>
        </w:rPr>
        <w:t xml:space="preserve">seek guidance from PAP as to whether defining the </w:t>
      </w:r>
      <w:r w:rsidR="00864B50">
        <w:rPr>
          <w:rFonts w:asciiTheme="minorHAnsi" w:hAnsiTheme="minorHAnsi" w:cstheme="minorHAnsi"/>
        </w:rPr>
        <w:t>Functional C</w:t>
      </w:r>
      <w:r w:rsidRPr="00A77267">
        <w:rPr>
          <w:rFonts w:asciiTheme="minorHAnsi" w:hAnsiTheme="minorHAnsi" w:cstheme="minorHAnsi"/>
        </w:rPr>
        <w:t xml:space="preserve">apability </w:t>
      </w:r>
      <w:r>
        <w:rPr>
          <w:rFonts w:asciiTheme="minorHAnsi" w:hAnsiTheme="minorHAnsi" w:cstheme="minorHAnsi"/>
        </w:rPr>
        <w:t xml:space="preserve">of </w:t>
      </w:r>
      <w:proofErr w:type="spellStart"/>
      <w:r>
        <w:rPr>
          <w:rFonts w:asciiTheme="minorHAnsi" w:hAnsiTheme="minorHAnsi" w:cstheme="minorHAnsi"/>
        </w:rPr>
        <w:t>AtoN</w:t>
      </w:r>
      <w:proofErr w:type="spellEnd"/>
      <w:r>
        <w:rPr>
          <w:rFonts w:asciiTheme="minorHAnsi" w:hAnsiTheme="minorHAnsi" w:cstheme="minorHAnsi"/>
        </w:rPr>
        <w:t xml:space="preserve"> would benefit </w:t>
      </w:r>
      <w:proofErr w:type="spellStart"/>
      <w:r w:rsidR="00576DDD">
        <w:rPr>
          <w:rFonts w:asciiTheme="minorHAnsi" w:hAnsiTheme="minorHAnsi" w:cstheme="minorHAnsi"/>
        </w:rPr>
        <w:t>AtoN</w:t>
      </w:r>
      <w:proofErr w:type="spellEnd"/>
      <w:r w:rsidR="00576DD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Service Providers</w:t>
      </w:r>
      <w:r w:rsidR="00576DDD">
        <w:rPr>
          <w:rFonts w:asciiTheme="minorHAnsi" w:hAnsiTheme="minorHAnsi" w:cstheme="minorHAnsi"/>
        </w:rPr>
        <w:t>/IALA members</w:t>
      </w:r>
      <w:r>
        <w:rPr>
          <w:rFonts w:asciiTheme="minorHAnsi" w:hAnsiTheme="minorHAnsi" w:cstheme="minorHAnsi"/>
        </w:rPr>
        <w:t xml:space="preserve"> by </w:t>
      </w:r>
      <w:r w:rsidR="00503096">
        <w:rPr>
          <w:rFonts w:asciiTheme="minorHAnsi" w:hAnsiTheme="minorHAnsi" w:cstheme="minorHAnsi"/>
        </w:rPr>
        <w:t>supporting</w:t>
      </w:r>
      <w:r>
        <w:rPr>
          <w:rFonts w:asciiTheme="minorHAnsi" w:hAnsiTheme="minorHAnsi" w:cstheme="minorHAnsi"/>
        </w:rPr>
        <w:t xml:space="preserve"> the risk assessment process. </w:t>
      </w:r>
      <w:r w:rsidRPr="00A77267">
        <w:rPr>
          <w:rFonts w:asciiTheme="minorHAnsi" w:hAnsiTheme="minorHAnsi" w:cstheme="minorHAnsi"/>
        </w:rPr>
        <w:t xml:space="preserve"> </w:t>
      </w:r>
    </w:p>
    <w:p w14:paraId="31B4827A" w14:textId="564BABA6" w:rsidR="00A77267" w:rsidRPr="00A77267" w:rsidRDefault="00A446C9" w:rsidP="00337B65">
      <w:pPr>
        <w:pStyle w:val="Heading1"/>
        <w:rPr>
          <w:rFonts w:asciiTheme="minorHAnsi" w:hAnsiTheme="minorHAnsi" w:cstheme="minorHAnsi"/>
        </w:rPr>
      </w:pPr>
      <w:r w:rsidRPr="00240A40">
        <w:rPr>
          <w:rFonts w:asciiTheme="minorHAnsi" w:hAnsiTheme="minorHAnsi" w:cstheme="minorHAnsi"/>
        </w:rPr>
        <w:t>Background</w:t>
      </w:r>
    </w:p>
    <w:p w14:paraId="0AB3F10B" w14:textId="62D93D0B" w:rsidR="006B6C24" w:rsidRDefault="00576DDD" w:rsidP="006B6C24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ARM M</w:t>
      </w:r>
      <w:r w:rsidR="00A77267">
        <w:rPr>
          <w:rFonts w:asciiTheme="minorHAnsi" w:hAnsiTheme="minorHAnsi" w:cstheme="minorHAnsi"/>
        </w:rPr>
        <w:t xml:space="preserve">ASS </w:t>
      </w:r>
      <w:r>
        <w:rPr>
          <w:rFonts w:asciiTheme="minorHAnsi" w:hAnsiTheme="minorHAnsi" w:cstheme="minorHAnsi"/>
        </w:rPr>
        <w:t xml:space="preserve">working group has been </w:t>
      </w:r>
      <w:r w:rsidR="002437DD">
        <w:rPr>
          <w:rFonts w:asciiTheme="minorHAnsi" w:hAnsiTheme="minorHAnsi" w:cstheme="minorHAnsi"/>
        </w:rPr>
        <w:t>considering</w:t>
      </w:r>
      <w:r w:rsidR="00A77267">
        <w:rPr>
          <w:rFonts w:asciiTheme="minorHAnsi" w:hAnsiTheme="minorHAnsi" w:cstheme="minorHAnsi"/>
        </w:rPr>
        <w:t xml:space="preserve"> an input paper from China MSA on the potential categorisation of </w:t>
      </w:r>
      <w:proofErr w:type="spellStart"/>
      <w:r w:rsidR="00A77267">
        <w:rPr>
          <w:rFonts w:asciiTheme="minorHAnsi" w:hAnsiTheme="minorHAnsi" w:cstheme="minorHAnsi"/>
        </w:rPr>
        <w:t>AtoN</w:t>
      </w:r>
      <w:proofErr w:type="spellEnd"/>
      <w:r w:rsidR="00A77267">
        <w:rPr>
          <w:rFonts w:asciiTheme="minorHAnsi" w:hAnsiTheme="minorHAnsi" w:cstheme="minorHAnsi"/>
        </w:rPr>
        <w:t xml:space="preserve"> based on their ability to interact</w:t>
      </w:r>
      <w:r w:rsidR="00CE4E7F">
        <w:rPr>
          <w:rFonts w:cstheme="minorHAnsi"/>
          <w:vertAlign w:val="superscript"/>
        </w:rPr>
        <w:t xml:space="preserve"> </w:t>
      </w:r>
      <w:r w:rsidR="00A77267">
        <w:rPr>
          <w:rFonts w:asciiTheme="minorHAnsi" w:hAnsiTheme="minorHAnsi" w:cstheme="minorHAnsi"/>
        </w:rPr>
        <w:t>with</w:t>
      </w:r>
      <w:r w:rsidR="00503096">
        <w:rPr>
          <w:rFonts w:asciiTheme="minorHAnsi" w:hAnsiTheme="minorHAnsi" w:cstheme="minorHAnsi"/>
        </w:rPr>
        <w:t>,</w:t>
      </w:r>
      <w:r w:rsidR="00A77267">
        <w:rPr>
          <w:rFonts w:asciiTheme="minorHAnsi" w:hAnsiTheme="minorHAnsi" w:cstheme="minorHAnsi"/>
        </w:rPr>
        <w:t xml:space="preserve"> </w:t>
      </w:r>
      <w:r w:rsidR="00CE4E7F">
        <w:rPr>
          <w:rFonts w:asciiTheme="minorHAnsi" w:hAnsiTheme="minorHAnsi" w:cstheme="minorHAnsi"/>
        </w:rPr>
        <w:t>and be used by</w:t>
      </w:r>
      <w:r w:rsidR="00503096">
        <w:rPr>
          <w:rFonts w:asciiTheme="minorHAnsi" w:hAnsiTheme="minorHAnsi" w:cstheme="minorHAnsi"/>
        </w:rPr>
        <w:t>,</w:t>
      </w:r>
      <w:r w:rsidR="00CE4E7F">
        <w:rPr>
          <w:rFonts w:asciiTheme="minorHAnsi" w:hAnsiTheme="minorHAnsi" w:cstheme="minorHAnsi"/>
        </w:rPr>
        <w:t xml:space="preserve"> </w:t>
      </w:r>
      <w:r w:rsidR="00A77267">
        <w:rPr>
          <w:rFonts w:asciiTheme="minorHAnsi" w:hAnsiTheme="minorHAnsi" w:cstheme="minorHAnsi"/>
        </w:rPr>
        <w:t xml:space="preserve">MASS. </w:t>
      </w:r>
      <w:r w:rsidR="006B6C24">
        <w:rPr>
          <w:rFonts w:asciiTheme="minorHAnsi" w:hAnsiTheme="minorHAnsi" w:cstheme="minorHAnsi"/>
        </w:rPr>
        <w:t xml:space="preserve">The proposal </w:t>
      </w:r>
      <w:r w:rsidR="0010040E">
        <w:rPr>
          <w:rFonts w:asciiTheme="minorHAnsi" w:hAnsiTheme="minorHAnsi" w:cstheme="minorHAnsi"/>
        </w:rPr>
        <w:t xml:space="preserve">included six categories and </w:t>
      </w:r>
      <w:r w:rsidR="00D95952">
        <w:rPr>
          <w:rFonts w:asciiTheme="minorHAnsi" w:hAnsiTheme="minorHAnsi" w:cstheme="minorHAnsi"/>
        </w:rPr>
        <w:t>sought</w:t>
      </w:r>
      <w:r w:rsidR="006B6C24">
        <w:rPr>
          <w:rFonts w:asciiTheme="minorHAnsi" w:hAnsiTheme="minorHAnsi" w:cstheme="minorHAnsi"/>
        </w:rPr>
        <w:t xml:space="preserve"> to:</w:t>
      </w:r>
    </w:p>
    <w:p w14:paraId="09B84D41" w14:textId="2D2EC745" w:rsidR="006B6C24" w:rsidRDefault="006B6C24" w:rsidP="006B6C24">
      <w:pPr>
        <w:pStyle w:val="BodyText"/>
        <w:numPr>
          <w:ilvl w:val="0"/>
          <w:numId w:val="49"/>
        </w:numPr>
        <w:rPr>
          <w:rFonts w:asciiTheme="minorHAnsi" w:hAnsiTheme="minorHAnsi" w:cstheme="minorHAnsi"/>
          <w:color w:val="221E1F"/>
        </w:rPr>
      </w:pPr>
      <w:r>
        <w:rPr>
          <w:rFonts w:asciiTheme="minorHAnsi" w:hAnsiTheme="minorHAnsi" w:cstheme="minorHAnsi"/>
          <w:color w:val="221E1F"/>
        </w:rPr>
        <w:t>Help</w:t>
      </w:r>
      <w:r w:rsidRPr="00240A40">
        <w:rPr>
          <w:rFonts w:asciiTheme="minorHAnsi" w:hAnsiTheme="minorHAnsi" w:cstheme="minorHAnsi"/>
          <w:color w:val="221E1F"/>
        </w:rPr>
        <w:t xml:space="preserve"> with assessing the merits of</w:t>
      </w:r>
      <w:r>
        <w:rPr>
          <w:rFonts w:asciiTheme="minorHAnsi" w:hAnsiTheme="minorHAnsi" w:cstheme="minorHAnsi"/>
          <w:color w:val="221E1F"/>
        </w:rPr>
        <w:t>,</w:t>
      </w:r>
      <w:r w:rsidRPr="00240A40">
        <w:rPr>
          <w:rFonts w:asciiTheme="minorHAnsi" w:hAnsiTheme="minorHAnsi" w:cstheme="minorHAnsi"/>
          <w:color w:val="221E1F"/>
        </w:rPr>
        <w:t xml:space="preserve"> and planning </w:t>
      </w:r>
      <w:r>
        <w:rPr>
          <w:rFonts w:asciiTheme="minorHAnsi" w:hAnsiTheme="minorHAnsi" w:cstheme="minorHAnsi"/>
          <w:color w:val="221E1F"/>
        </w:rPr>
        <w:t xml:space="preserve">for, </w:t>
      </w:r>
      <w:r w:rsidRPr="00240A40">
        <w:rPr>
          <w:rFonts w:asciiTheme="minorHAnsi" w:hAnsiTheme="minorHAnsi" w:cstheme="minorHAnsi"/>
          <w:color w:val="221E1F"/>
        </w:rPr>
        <w:t>various levels of in</w:t>
      </w:r>
      <w:r>
        <w:rPr>
          <w:rFonts w:asciiTheme="minorHAnsi" w:hAnsiTheme="minorHAnsi" w:cstheme="minorHAnsi"/>
          <w:color w:val="221E1F"/>
        </w:rPr>
        <w:t xml:space="preserve">teraction between </w:t>
      </w:r>
      <w:proofErr w:type="spellStart"/>
      <w:r>
        <w:rPr>
          <w:rFonts w:asciiTheme="minorHAnsi" w:hAnsiTheme="minorHAnsi" w:cstheme="minorHAnsi"/>
          <w:color w:val="221E1F"/>
        </w:rPr>
        <w:t>AtoN</w:t>
      </w:r>
      <w:proofErr w:type="spellEnd"/>
      <w:r>
        <w:rPr>
          <w:rFonts w:asciiTheme="minorHAnsi" w:hAnsiTheme="minorHAnsi" w:cstheme="minorHAnsi"/>
          <w:color w:val="221E1F"/>
        </w:rPr>
        <w:t xml:space="preserve"> and MASS (taking into account degree of risk and volume of traffic).   </w:t>
      </w:r>
    </w:p>
    <w:p w14:paraId="3B38B679" w14:textId="15E9BA44" w:rsidR="006B6C24" w:rsidRDefault="006B6C24" w:rsidP="006B6C24">
      <w:pPr>
        <w:pStyle w:val="BodyText"/>
        <w:numPr>
          <w:ilvl w:val="0"/>
          <w:numId w:val="49"/>
        </w:numPr>
        <w:rPr>
          <w:rFonts w:asciiTheme="minorHAnsi" w:hAnsiTheme="minorHAnsi" w:cstheme="minorHAnsi"/>
          <w:color w:val="221E1F"/>
        </w:rPr>
      </w:pPr>
      <w:r>
        <w:rPr>
          <w:rFonts w:asciiTheme="minorHAnsi" w:hAnsiTheme="minorHAnsi" w:cstheme="minorHAnsi"/>
          <w:color w:val="221E1F"/>
        </w:rPr>
        <w:t>S</w:t>
      </w:r>
      <w:r w:rsidRPr="00240A40">
        <w:rPr>
          <w:rFonts w:asciiTheme="minorHAnsi" w:hAnsiTheme="minorHAnsi" w:cstheme="minorHAnsi"/>
          <w:color w:val="221E1F"/>
        </w:rPr>
        <w:t xml:space="preserve">upport the </w:t>
      </w:r>
      <w:r>
        <w:rPr>
          <w:rFonts w:asciiTheme="minorHAnsi" w:hAnsiTheme="minorHAnsi" w:cstheme="minorHAnsi"/>
          <w:color w:val="221E1F"/>
        </w:rPr>
        <w:t xml:space="preserve">Coastal State/Service provider risk assessment process (taking into account </w:t>
      </w:r>
      <w:r w:rsidR="00503096">
        <w:rPr>
          <w:rFonts w:asciiTheme="minorHAnsi" w:hAnsiTheme="minorHAnsi" w:cstheme="minorHAnsi"/>
          <w:color w:val="221E1F"/>
        </w:rPr>
        <w:t xml:space="preserve">the </w:t>
      </w:r>
      <w:r>
        <w:rPr>
          <w:rFonts w:asciiTheme="minorHAnsi" w:hAnsiTheme="minorHAnsi" w:cstheme="minorHAnsi"/>
          <w:color w:val="221E1F"/>
        </w:rPr>
        <w:t xml:space="preserve">degree of risk and volume of traffic).  </w:t>
      </w:r>
    </w:p>
    <w:p w14:paraId="069E4F5D" w14:textId="1BB17611" w:rsidR="00A77267" w:rsidRPr="0010040E" w:rsidRDefault="006B6C24" w:rsidP="00337B65">
      <w:pPr>
        <w:pStyle w:val="BodyText"/>
        <w:numPr>
          <w:ilvl w:val="0"/>
          <w:numId w:val="49"/>
        </w:numPr>
        <w:rPr>
          <w:rFonts w:asciiTheme="minorHAnsi" w:hAnsiTheme="minorHAnsi" w:cstheme="minorHAnsi"/>
          <w:color w:val="221E1F"/>
        </w:rPr>
      </w:pPr>
      <w:r>
        <w:rPr>
          <w:rFonts w:asciiTheme="minorHAnsi" w:hAnsiTheme="minorHAnsi" w:cstheme="minorHAnsi"/>
          <w:color w:val="221E1F"/>
        </w:rPr>
        <w:t>Pr</w:t>
      </w:r>
      <w:r w:rsidRPr="00240A40">
        <w:rPr>
          <w:rFonts w:asciiTheme="minorHAnsi" w:hAnsiTheme="minorHAnsi" w:cstheme="minorHAnsi"/>
          <w:color w:val="221E1F"/>
        </w:rPr>
        <w:t>ovid</w:t>
      </w:r>
      <w:r>
        <w:rPr>
          <w:rFonts w:asciiTheme="minorHAnsi" w:hAnsiTheme="minorHAnsi" w:cstheme="minorHAnsi"/>
          <w:color w:val="221E1F"/>
        </w:rPr>
        <w:t>e</w:t>
      </w:r>
      <w:r w:rsidRPr="00240A40">
        <w:rPr>
          <w:rFonts w:asciiTheme="minorHAnsi" w:hAnsiTheme="minorHAnsi" w:cstheme="minorHAnsi"/>
          <w:color w:val="221E1F"/>
        </w:rPr>
        <w:t xml:space="preserve"> </w:t>
      </w:r>
      <w:r w:rsidR="004429B1">
        <w:rPr>
          <w:rFonts w:asciiTheme="minorHAnsi" w:hAnsiTheme="minorHAnsi" w:cstheme="minorHAnsi"/>
          <w:color w:val="221E1F"/>
        </w:rPr>
        <w:t xml:space="preserve">a logical process for evaluating </w:t>
      </w:r>
      <w:proofErr w:type="spellStart"/>
      <w:r w:rsidRPr="00240A40">
        <w:rPr>
          <w:rFonts w:asciiTheme="minorHAnsi" w:hAnsiTheme="minorHAnsi" w:cstheme="minorHAnsi"/>
          <w:color w:val="221E1F"/>
        </w:rPr>
        <w:t>AtoN</w:t>
      </w:r>
      <w:proofErr w:type="spellEnd"/>
      <w:r w:rsidRPr="00240A40">
        <w:rPr>
          <w:rFonts w:asciiTheme="minorHAnsi" w:hAnsiTheme="minorHAnsi" w:cstheme="minorHAnsi"/>
          <w:color w:val="221E1F"/>
        </w:rPr>
        <w:t xml:space="preserve"> capabilities</w:t>
      </w:r>
      <w:r w:rsidR="00503096">
        <w:rPr>
          <w:rFonts w:asciiTheme="minorHAnsi" w:hAnsiTheme="minorHAnsi" w:cstheme="minorHAnsi"/>
          <w:color w:val="221E1F"/>
        </w:rPr>
        <w:t xml:space="preserve"> that may support engineering solutions and financial planning</w:t>
      </w:r>
      <w:r>
        <w:rPr>
          <w:rFonts w:asciiTheme="minorHAnsi" w:hAnsiTheme="minorHAnsi" w:cstheme="minorHAnsi"/>
          <w:color w:val="221E1F"/>
        </w:rPr>
        <w:t>.</w:t>
      </w:r>
    </w:p>
    <w:p w14:paraId="041E9135" w14:textId="77777777" w:rsidR="00A446C9" w:rsidRPr="00240A40" w:rsidRDefault="00A446C9" w:rsidP="00605E43">
      <w:pPr>
        <w:pStyle w:val="Heading1"/>
        <w:rPr>
          <w:rFonts w:asciiTheme="minorHAnsi" w:hAnsiTheme="minorHAnsi" w:cstheme="minorHAnsi"/>
        </w:rPr>
      </w:pPr>
      <w:r w:rsidRPr="00240A40">
        <w:rPr>
          <w:rFonts w:asciiTheme="minorHAnsi" w:hAnsiTheme="minorHAnsi" w:cstheme="minorHAnsi"/>
        </w:rPr>
        <w:t>Discussion</w:t>
      </w:r>
    </w:p>
    <w:p w14:paraId="7C5E1800" w14:textId="07B8C114" w:rsidR="00F25BF4" w:rsidRPr="00240A40" w:rsidRDefault="0010040E" w:rsidP="00DE0043">
      <w:pPr>
        <w:pStyle w:val="Heading2"/>
        <w:tabs>
          <w:tab w:val="clear" w:pos="851"/>
          <w:tab w:val="num" w:pos="1418"/>
        </w:tabs>
        <w:ind w:left="141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Working Group Development of the China MSA Proposal</w:t>
      </w:r>
    </w:p>
    <w:p w14:paraId="28ECAB3C" w14:textId="00D96B1E" w:rsidR="0010040E" w:rsidRDefault="0022772A" w:rsidP="005E1B13">
      <w:pPr>
        <w:pStyle w:val="BodyText"/>
        <w:ind w:left="567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The </w:t>
      </w:r>
      <w:r w:rsidR="0010040E">
        <w:rPr>
          <w:rFonts w:asciiTheme="minorHAnsi" w:hAnsiTheme="minorHAnsi" w:cstheme="minorHAnsi"/>
          <w:color w:val="000000"/>
        </w:rPr>
        <w:t xml:space="preserve">introduction of MASS into Coastal State operations will require an </w:t>
      </w:r>
      <w:r w:rsidR="0010040E" w:rsidRPr="00240A40">
        <w:rPr>
          <w:rFonts w:asciiTheme="minorHAnsi" w:hAnsiTheme="minorHAnsi" w:cstheme="minorHAnsi"/>
          <w:color w:val="000000"/>
        </w:rPr>
        <w:t xml:space="preserve">assessment of existing physical and </w:t>
      </w:r>
      <w:r w:rsidR="0010040E">
        <w:rPr>
          <w:rFonts w:asciiTheme="minorHAnsi" w:hAnsiTheme="minorHAnsi" w:cstheme="minorHAnsi"/>
          <w:color w:val="000000"/>
        </w:rPr>
        <w:t>electronic</w:t>
      </w:r>
      <w:r w:rsidR="0010040E" w:rsidRPr="00240A40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10040E" w:rsidRPr="00240A40">
        <w:rPr>
          <w:rFonts w:asciiTheme="minorHAnsi" w:hAnsiTheme="minorHAnsi" w:cstheme="minorHAnsi"/>
          <w:color w:val="000000"/>
        </w:rPr>
        <w:t>AtoN</w:t>
      </w:r>
      <w:proofErr w:type="spellEnd"/>
      <w:r>
        <w:rPr>
          <w:rFonts w:asciiTheme="minorHAnsi" w:hAnsiTheme="minorHAnsi" w:cstheme="minorHAnsi"/>
          <w:color w:val="000000"/>
        </w:rPr>
        <w:t xml:space="preserve"> </w:t>
      </w:r>
      <w:r w:rsidR="0010040E">
        <w:rPr>
          <w:rFonts w:asciiTheme="minorHAnsi" w:hAnsiTheme="minorHAnsi" w:cstheme="minorHAnsi"/>
          <w:color w:val="000000"/>
        </w:rPr>
        <w:t>in terms of:</w:t>
      </w:r>
    </w:p>
    <w:p w14:paraId="1A71F79D" w14:textId="3A28A2A1" w:rsidR="0010040E" w:rsidRDefault="0010040E" w:rsidP="005E1B13">
      <w:pPr>
        <w:pStyle w:val="BodyText"/>
        <w:numPr>
          <w:ilvl w:val="0"/>
          <w:numId w:val="50"/>
        </w:numPr>
        <w:ind w:left="1287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Whether their positioning, size, type and characteristics remain appropriate</w:t>
      </w:r>
      <w:r w:rsidR="00576DDD">
        <w:rPr>
          <w:rFonts w:asciiTheme="minorHAnsi" w:hAnsiTheme="minorHAnsi" w:cstheme="minorHAnsi"/>
          <w:color w:val="000000"/>
        </w:rPr>
        <w:t>.</w:t>
      </w:r>
    </w:p>
    <w:p w14:paraId="2134FB35" w14:textId="5FA8D08D" w:rsidR="0010040E" w:rsidRPr="00501C1F" w:rsidRDefault="0010040E" w:rsidP="005E1B13">
      <w:pPr>
        <w:pStyle w:val="BodyText"/>
        <w:numPr>
          <w:ilvl w:val="0"/>
          <w:numId w:val="50"/>
        </w:numPr>
        <w:ind w:left="1287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How much they may interact with</w:t>
      </w:r>
      <w:r w:rsidR="00CE4E7F">
        <w:rPr>
          <w:rFonts w:asciiTheme="minorHAnsi" w:hAnsiTheme="minorHAnsi" w:cstheme="minorHAnsi"/>
          <w:color w:val="000000"/>
        </w:rPr>
        <w:t>,</w:t>
      </w:r>
      <w:r>
        <w:rPr>
          <w:rFonts w:asciiTheme="minorHAnsi" w:hAnsiTheme="minorHAnsi" w:cstheme="minorHAnsi"/>
          <w:color w:val="000000"/>
        </w:rPr>
        <w:t xml:space="preserve"> </w:t>
      </w:r>
      <w:r w:rsidR="00CE4E7F">
        <w:rPr>
          <w:rFonts w:asciiTheme="minorHAnsi" w:hAnsiTheme="minorHAnsi" w:cstheme="minorHAnsi"/>
          <w:color w:val="000000"/>
        </w:rPr>
        <w:t xml:space="preserve">and are used by, </w:t>
      </w:r>
      <w:r w:rsidR="00576DDD">
        <w:rPr>
          <w:rFonts w:asciiTheme="minorHAnsi" w:hAnsiTheme="minorHAnsi" w:cstheme="minorHAnsi"/>
          <w:color w:val="000000"/>
        </w:rPr>
        <w:t>all vessels</w:t>
      </w:r>
      <w:r>
        <w:rPr>
          <w:rFonts w:asciiTheme="minorHAnsi" w:hAnsiTheme="minorHAnsi" w:cstheme="minorHAnsi"/>
          <w:color w:val="000000"/>
        </w:rPr>
        <w:t xml:space="preserve">. </w:t>
      </w:r>
      <w:r w:rsidRPr="00240A40">
        <w:rPr>
          <w:rFonts w:asciiTheme="minorHAnsi" w:hAnsiTheme="minorHAnsi" w:cstheme="minorHAnsi"/>
          <w:color w:val="000000"/>
        </w:rPr>
        <w:t xml:space="preserve"> </w:t>
      </w:r>
    </w:p>
    <w:p w14:paraId="0895EA70" w14:textId="6BEA00B7" w:rsidR="0010040E" w:rsidRPr="001F67FB" w:rsidRDefault="00503096" w:rsidP="005E1B13">
      <w:pPr>
        <w:pStyle w:val="BodyText"/>
        <w:ind w:left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 addition to the benefits of introducing Functional Capability Definitions identified by China MSA (above) the group also consider whether such definitions </w:t>
      </w:r>
      <w:r w:rsidR="0010040E">
        <w:rPr>
          <w:rFonts w:asciiTheme="minorHAnsi" w:hAnsiTheme="minorHAnsi" w:cstheme="minorHAnsi"/>
        </w:rPr>
        <w:t xml:space="preserve">would also assist Coastal States/Service providers </w:t>
      </w:r>
      <w:r w:rsidR="00CE4E7F">
        <w:rPr>
          <w:rFonts w:asciiTheme="minorHAnsi" w:hAnsiTheme="minorHAnsi" w:cstheme="minorHAnsi"/>
        </w:rPr>
        <w:t>with engineering design (e.g.</w:t>
      </w:r>
      <w:r>
        <w:rPr>
          <w:rFonts w:asciiTheme="minorHAnsi" w:hAnsiTheme="minorHAnsi" w:cstheme="minorHAnsi"/>
        </w:rPr>
        <w:t xml:space="preserve"> </w:t>
      </w:r>
      <w:r w:rsidR="00CE4E7F">
        <w:rPr>
          <w:rFonts w:asciiTheme="minorHAnsi" w:hAnsiTheme="minorHAnsi" w:cstheme="minorHAnsi"/>
        </w:rPr>
        <w:t>standardisation/</w:t>
      </w:r>
      <w:r w:rsidR="0010040E">
        <w:rPr>
          <w:rFonts w:asciiTheme="minorHAnsi" w:hAnsiTheme="minorHAnsi" w:cstheme="minorHAnsi"/>
        </w:rPr>
        <w:t xml:space="preserve">modularity) and </w:t>
      </w:r>
      <w:r>
        <w:rPr>
          <w:rFonts w:asciiTheme="minorHAnsi" w:hAnsiTheme="minorHAnsi" w:cstheme="minorHAnsi"/>
        </w:rPr>
        <w:t xml:space="preserve">with </w:t>
      </w:r>
      <w:r w:rsidR="0010040E">
        <w:rPr>
          <w:rFonts w:asciiTheme="minorHAnsi" w:hAnsiTheme="minorHAnsi" w:cstheme="minorHAnsi"/>
        </w:rPr>
        <w:t xml:space="preserve">improved asset planning/costing/budgeting. </w:t>
      </w:r>
    </w:p>
    <w:p w14:paraId="035936BB" w14:textId="54D5CA94" w:rsidR="00A81360" w:rsidRPr="00240A40" w:rsidRDefault="00701D19" w:rsidP="00DE0043">
      <w:pPr>
        <w:pStyle w:val="Heading2"/>
        <w:tabs>
          <w:tab w:val="clear" w:pos="851"/>
          <w:tab w:val="num" w:pos="1418"/>
        </w:tabs>
        <w:ind w:left="141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Applicability to MASS</w:t>
      </w:r>
    </w:p>
    <w:p w14:paraId="45C743E1" w14:textId="1C6045BA" w:rsidR="00701D19" w:rsidRDefault="0022772A" w:rsidP="00DE0043">
      <w:pPr>
        <w:pStyle w:val="BodyText"/>
        <w:ind w:left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Noting that the China MSA </w:t>
      </w:r>
      <w:r w:rsidR="00701D19">
        <w:rPr>
          <w:rFonts w:asciiTheme="minorHAnsi" w:hAnsiTheme="minorHAnsi" w:cstheme="minorHAnsi"/>
        </w:rPr>
        <w:t>proposal link</w:t>
      </w:r>
      <w:r w:rsidR="00730C10">
        <w:rPr>
          <w:rFonts w:asciiTheme="minorHAnsi" w:hAnsiTheme="minorHAnsi" w:cstheme="minorHAnsi"/>
        </w:rPr>
        <w:t xml:space="preserve">ed </w:t>
      </w:r>
      <w:r>
        <w:rPr>
          <w:rFonts w:asciiTheme="minorHAnsi" w:hAnsiTheme="minorHAnsi" w:cstheme="minorHAnsi"/>
        </w:rPr>
        <w:t xml:space="preserve">different </w:t>
      </w:r>
      <w:r w:rsidR="00730C10">
        <w:rPr>
          <w:rFonts w:asciiTheme="minorHAnsi" w:hAnsiTheme="minorHAnsi" w:cstheme="minorHAnsi"/>
        </w:rPr>
        <w:t xml:space="preserve">Functional Capability Definitions </w:t>
      </w:r>
      <w:r w:rsidR="00701D19">
        <w:rPr>
          <w:rFonts w:asciiTheme="minorHAnsi" w:hAnsiTheme="minorHAnsi" w:cstheme="minorHAnsi"/>
        </w:rPr>
        <w:t xml:space="preserve">to </w:t>
      </w:r>
      <w:r>
        <w:rPr>
          <w:rFonts w:asciiTheme="minorHAnsi" w:hAnsiTheme="minorHAnsi" w:cstheme="minorHAnsi"/>
        </w:rPr>
        <w:t xml:space="preserve">interaction with </w:t>
      </w:r>
      <w:r w:rsidR="00701D19">
        <w:rPr>
          <w:rFonts w:asciiTheme="minorHAnsi" w:hAnsiTheme="minorHAnsi" w:cstheme="minorHAnsi"/>
        </w:rPr>
        <w:t xml:space="preserve">MASS, </w:t>
      </w:r>
      <w:r w:rsidR="00730C10">
        <w:rPr>
          <w:rFonts w:asciiTheme="minorHAnsi" w:hAnsiTheme="minorHAnsi" w:cstheme="minorHAnsi"/>
        </w:rPr>
        <w:t xml:space="preserve">the group </w:t>
      </w:r>
      <w:r w:rsidR="00701D19">
        <w:rPr>
          <w:rFonts w:asciiTheme="minorHAnsi" w:hAnsiTheme="minorHAnsi" w:cstheme="minorHAnsi"/>
        </w:rPr>
        <w:t xml:space="preserve">felt that the increasingly digitised environment that </w:t>
      </w:r>
      <w:proofErr w:type="spellStart"/>
      <w:r w:rsidR="00701D19">
        <w:rPr>
          <w:rFonts w:asciiTheme="minorHAnsi" w:hAnsiTheme="minorHAnsi" w:cstheme="minorHAnsi"/>
        </w:rPr>
        <w:t>AtoN</w:t>
      </w:r>
      <w:proofErr w:type="spellEnd"/>
      <w:r w:rsidR="00701D19">
        <w:rPr>
          <w:rFonts w:asciiTheme="minorHAnsi" w:hAnsiTheme="minorHAnsi" w:cstheme="minorHAnsi"/>
        </w:rPr>
        <w:t xml:space="preserve"> will be operating in means that </w:t>
      </w:r>
      <w:r w:rsidR="00730C10">
        <w:rPr>
          <w:rFonts w:asciiTheme="minorHAnsi" w:hAnsiTheme="minorHAnsi" w:cstheme="minorHAnsi"/>
        </w:rPr>
        <w:t xml:space="preserve">such </w:t>
      </w:r>
      <w:r>
        <w:rPr>
          <w:rFonts w:asciiTheme="minorHAnsi" w:hAnsiTheme="minorHAnsi" w:cstheme="minorHAnsi"/>
        </w:rPr>
        <w:t xml:space="preserve">definitions  would </w:t>
      </w:r>
      <w:r w:rsidR="00701D19">
        <w:rPr>
          <w:rFonts w:asciiTheme="minorHAnsi" w:hAnsiTheme="minorHAnsi" w:cstheme="minorHAnsi"/>
        </w:rPr>
        <w:t>have applicabili</w:t>
      </w:r>
      <w:r>
        <w:rPr>
          <w:rFonts w:asciiTheme="minorHAnsi" w:hAnsiTheme="minorHAnsi" w:cstheme="minorHAnsi"/>
        </w:rPr>
        <w:t xml:space="preserve">ty </w:t>
      </w:r>
      <w:r w:rsidR="00CE4E7F">
        <w:rPr>
          <w:rFonts w:asciiTheme="minorHAnsi" w:hAnsiTheme="minorHAnsi" w:cstheme="minorHAnsi"/>
        </w:rPr>
        <w:t xml:space="preserve">not just with </w:t>
      </w:r>
      <w:r>
        <w:rPr>
          <w:rFonts w:asciiTheme="minorHAnsi" w:hAnsiTheme="minorHAnsi" w:cstheme="minorHAnsi"/>
        </w:rPr>
        <w:t>MASS</w:t>
      </w:r>
      <w:r w:rsidR="00CE4E7F">
        <w:rPr>
          <w:rFonts w:asciiTheme="minorHAnsi" w:hAnsiTheme="minorHAnsi" w:cstheme="minorHAnsi"/>
        </w:rPr>
        <w:t>, but</w:t>
      </w:r>
      <w:r>
        <w:rPr>
          <w:rFonts w:asciiTheme="minorHAnsi" w:hAnsiTheme="minorHAnsi" w:cstheme="minorHAnsi"/>
        </w:rPr>
        <w:t xml:space="preserve"> across all vessels.</w:t>
      </w:r>
      <w:r w:rsidR="00730C10">
        <w:rPr>
          <w:rFonts w:asciiTheme="minorHAnsi" w:hAnsiTheme="minorHAnsi" w:cstheme="minorHAnsi"/>
        </w:rPr>
        <w:t xml:space="preserve"> As a result the decision was taken to remove Functional Capability Definitions from the MASS paper and ask PAP whether the concept is one that might be developed across all committees. </w:t>
      </w:r>
    </w:p>
    <w:p w14:paraId="538258C2" w14:textId="77777777" w:rsidR="00730C10" w:rsidRDefault="00730C10" w:rsidP="00DE0043">
      <w:pPr>
        <w:pStyle w:val="BodyText"/>
        <w:ind w:left="567"/>
        <w:rPr>
          <w:rFonts w:asciiTheme="minorHAnsi" w:hAnsiTheme="minorHAnsi" w:cstheme="minorHAnsi"/>
        </w:rPr>
      </w:pPr>
    </w:p>
    <w:p w14:paraId="73C06022" w14:textId="07F0BED7" w:rsidR="00A81360" w:rsidRDefault="00EC41DC" w:rsidP="00DE0043">
      <w:pPr>
        <w:pStyle w:val="Heading2"/>
        <w:tabs>
          <w:tab w:val="clear" w:pos="851"/>
          <w:tab w:val="num" w:pos="1418"/>
        </w:tabs>
        <w:ind w:left="141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Functional Capability Definitions</w:t>
      </w:r>
    </w:p>
    <w:p w14:paraId="4A56625A" w14:textId="6714838F" w:rsidR="00EC41DC" w:rsidRPr="00EC41DC" w:rsidRDefault="00EC41DC" w:rsidP="00EC41DC">
      <w:pPr>
        <w:pStyle w:val="BodyText"/>
        <w:ind w:left="567"/>
        <w:rPr>
          <w:rFonts w:asciiTheme="minorHAnsi" w:hAnsiTheme="minorHAnsi" w:cstheme="minorHAnsi"/>
        </w:rPr>
      </w:pPr>
      <w:r w:rsidRPr="00EC41DC">
        <w:rPr>
          <w:rFonts w:asciiTheme="minorHAnsi" w:hAnsiTheme="minorHAnsi" w:cstheme="minorHAnsi"/>
        </w:rPr>
        <w:t xml:space="preserve">The following definitions have been discussed so far.  </w:t>
      </w:r>
    </w:p>
    <w:tbl>
      <w:tblPr>
        <w:tblStyle w:val="TableGrid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1848"/>
        <w:gridCol w:w="2410"/>
        <w:gridCol w:w="1979"/>
        <w:gridCol w:w="1276"/>
      </w:tblGrid>
      <w:tr w:rsidR="00EC41DC" w:rsidRPr="00240A40" w14:paraId="4401636D" w14:textId="77777777" w:rsidTr="00A774E6">
        <w:trPr>
          <w:trHeight w:val="383"/>
          <w:jc w:val="center"/>
        </w:trPr>
        <w:tc>
          <w:tcPr>
            <w:tcW w:w="1696" w:type="dxa"/>
          </w:tcPr>
          <w:p w14:paraId="5A80C228" w14:textId="77777777" w:rsidR="00EC41DC" w:rsidRDefault="00EC41DC" w:rsidP="00A774E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Designation of Functional </w:t>
            </w:r>
          </w:p>
          <w:p w14:paraId="18A55BAA" w14:textId="239F7E02" w:rsidR="00EC41DC" w:rsidRPr="00240A40" w:rsidRDefault="00EC41DC" w:rsidP="00EE20EE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Capa</w:t>
            </w:r>
            <w:r w:rsidR="00EE20EE">
              <w:rPr>
                <w:rFonts w:asciiTheme="minorHAnsi" w:hAnsiTheme="minorHAnsi" w:cstheme="minorHAnsi"/>
                <w:b/>
              </w:rPr>
              <w:t>bility</w:t>
            </w:r>
            <w:r>
              <w:rPr>
                <w:rFonts w:asciiTheme="minorHAnsi" w:hAnsiTheme="minorHAnsi" w:cstheme="minorHAnsi"/>
                <w:b/>
              </w:rPr>
              <w:t xml:space="preserve"> (FC)</w:t>
            </w:r>
          </w:p>
        </w:tc>
        <w:tc>
          <w:tcPr>
            <w:tcW w:w="1848" w:type="dxa"/>
          </w:tcPr>
          <w:p w14:paraId="1ABA4826" w14:textId="77777777" w:rsidR="00EC41DC" w:rsidRPr="00240A40" w:rsidRDefault="00EC41DC" w:rsidP="00A774E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Operational Mode</w:t>
            </w:r>
          </w:p>
        </w:tc>
        <w:tc>
          <w:tcPr>
            <w:tcW w:w="2410" w:type="dxa"/>
          </w:tcPr>
          <w:p w14:paraId="776EA6E7" w14:textId="77777777" w:rsidR="00EC41DC" w:rsidRPr="00240A40" w:rsidRDefault="00EC41DC" w:rsidP="00A774E6">
            <w:pPr>
              <w:rPr>
                <w:rFonts w:asciiTheme="minorHAnsi" w:hAnsiTheme="minorHAnsi" w:cstheme="minorHAnsi"/>
                <w:b/>
              </w:rPr>
            </w:pPr>
            <w:r w:rsidRPr="00240A40">
              <w:rPr>
                <w:rFonts w:asciiTheme="minorHAnsi" w:hAnsiTheme="minorHAnsi" w:cstheme="minorHAnsi"/>
                <w:b/>
              </w:rPr>
              <w:t>Function</w:t>
            </w:r>
            <w:r>
              <w:rPr>
                <w:rFonts w:asciiTheme="minorHAnsi" w:hAnsiTheme="minorHAnsi" w:cstheme="minorHAnsi"/>
                <w:b/>
              </w:rPr>
              <w:t>al Capability</w:t>
            </w:r>
          </w:p>
        </w:tc>
        <w:tc>
          <w:tcPr>
            <w:tcW w:w="1979" w:type="dxa"/>
          </w:tcPr>
          <w:p w14:paraId="6B05E899" w14:textId="77777777" w:rsidR="00EC41DC" w:rsidRPr="00240A40" w:rsidRDefault="00EC41DC" w:rsidP="00A774E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Description</w:t>
            </w:r>
          </w:p>
        </w:tc>
        <w:tc>
          <w:tcPr>
            <w:tcW w:w="1276" w:type="dxa"/>
          </w:tcPr>
          <w:p w14:paraId="5CB91903" w14:textId="77777777" w:rsidR="00EC41DC" w:rsidRDefault="00EC41DC" w:rsidP="00A774E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Degree</w:t>
            </w:r>
          </w:p>
        </w:tc>
      </w:tr>
      <w:tr w:rsidR="00EC41DC" w:rsidRPr="00240A40" w14:paraId="15CBFB94" w14:textId="77777777" w:rsidTr="00A774E6">
        <w:trPr>
          <w:jc w:val="center"/>
        </w:trPr>
        <w:tc>
          <w:tcPr>
            <w:tcW w:w="1696" w:type="dxa"/>
          </w:tcPr>
          <w:p w14:paraId="0450368D" w14:textId="77777777" w:rsidR="00EC41DC" w:rsidRPr="00240A40" w:rsidRDefault="00EC41DC" w:rsidP="00A774E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FC1</w:t>
            </w:r>
          </w:p>
        </w:tc>
        <w:tc>
          <w:tcPr>
            <w:tcW w:w="1848" w:type="dxa"/>
          </w:tcPr>
          <w:p w14:paraId="14496C8F" w14:textId="77777777" w:rsidR="00EC41DC" w:rsidRPr="00240A40" w:rsidRDefault="00EC41DC" w:rsidP="00A774E6">
            <w:pPr>
              <w:rPr>
                <w:rFonts w:asciiTheme="minorHAnsi" w:hAnsiTheme="minorHAnsi" w:cstheme="minorHAnsi"/>
              </w:rPr>
            </w:pPr>
            <w:r w:rsidRPr="00240A40">
              <w:rPr>
                <w:rFonts w:asciiTheme="minorHAnsi" w:hAnsiTheme="minorHAnsi" w:cstheme="minorHAnsi"/>
              </w:rPr>
              <w:t>Non-Intelligent</w:t>
            </w:r>
          </w:p>
        </w:tc>
        <w:tc>
          <w:tcPr>
            <w:tcW w:w="2410" w:type="dxa"/>
          </w:tcPr>
          <w:p w14:paraId="5FD6594D" w14:textId="09AA8724" w:rsidR="00EC41DC" w:rsidRPr="00240A40" w:rsidRDefault="00EC41DC" w:rsidP="00A774E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Size, shape, structure, colour, </w:t>
            </w:r>
            <w:proofErr w:type="spellStart"/>
            <w:r>
              <w:rPr>
                <w:rFonts w:asciiTheme="minorHAnsi" w:hAnsiTheme="minorHAnsi" w:cstheme="minorHAnsi"/>
              </w:rPr>
              <w:t>topmark</w:t>
            </w:r>
            <w:proofErr w:type="spellEnd"/>
            <w:r>
              <w:rPr>
                <w:rFonts w:asciiTheme="minorHAnsi" w:hAnsiTheme="minorHAnsi" w:cstheme="minorHAnsi"/>
              </w:rPr>
              <w:t>, light</w:t>
            </w:r>
            <w:r w:rsidR="00EE20EE">
              <w:rPr>
                <w:rFonts w:asciiTheme="minorHAnsi" w:hAnsiTheme="minorHAnsi" w:cstheme="minorHAnsi"/>
              </w:rPr>
              <w:t xml:space="preserve"> only.</w:t>
            </w:r>
          </w:p>
        </w:tc>
        <w:tc>
          <w:tcPr>
            <w:tcW w:w="1979" w:type="dxa"/>
          </w:tcPr>
          <w:p w14:paraId="3D2CD762" w14:textId="77777777" w:rsidR="00EC41DC" w:rsidRPr="00240A40" w:rsidRDefault="00EC41DC" w:rsidP="00A774E6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 xml:space="preserve">Basic </w:t>
            </w:r>
            <w:proofErr w:type="spellStart"/>
            <w:r>
              <w:rPr>
                <w:rFonts w:asciiTheme="minorHAnsi" w:hAnsiTheme="minorHAnsi" w:cstheme="minorHAnsi"/>
                <w:lang w:eastAsia="zh-CN"/>
              </w:rPr>
              <w:t>AtoN</w:t>
            </w:r>
            <w:proofErr w:type="spellEnd"/>
            <w:r>
              <w:rPr>
                <w:rFonts w:asciiTheme="minorHAnsi" w:hAnsiTheme="minorHAnsi" w:cstheme="minorHAnsi"/>
                <w:lang w:eastAsia="zh-CN"/>
              </w:rPr>
              <w:t xml:space="preserve">.  </w:t>
            </w:r>
            <w:r w:rsidRPr="00240A40">
              <w:rPr>
                <w:rFonts w:asciiTheme="minorHAnsi" w:hAnsiTheme="minorHAnsi" w:cstheme="minorHAnsi"/>
                <w:lang w:eastAsia="zh-CN"/>
              </w:rPr>
              <w:t xml:space="preserve"> </w:t>
            </w:r>
          </w:p>
        </w:tc>
        <w:tc>
          <w:tcPr>
            <w:tcW w:w="1276" w:type="dxa"/>
          </w:tcPr>
          <w:p w14:paraId="7C4FA077" w14:textId="77777777" w:rsidR="00EC41DC" w:rsidRDefault="00EC41DC" w:rsidP="00A774E6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1</w:t>
            </w:r>
          </w:p>
        </w:tc>
      </w:tr>
      <w:tr w:rsidR="00EC41DC" w:rsidRPr="00240A40" w14:paraId="2FDEFFBC" w14:textId="77777777" w:rsidTr="00A774E6">
        <w:trPr>
          <w:trHeight w:val="681"/>
          <w:jc w:val="center"/>
        </w:trPr>
        <w:tc>
          <w:tcPr>
            <w:tcW w:w="1696" w:type="dxa"/>
          </w:tcPr>
          <w:p w14:paraId="4D7F2A77" w14:textId="77777777" w:rsidR="00EC41DC" w:rsidRPr="00240A40" w:rsidRDefault="00EC41DC" w:rsidP="00A774E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FC2</w:t>
            </w:r>
          </w:p>
        </w:tc>
        <w:tc>
          <w:tcPr>
            <w:tcW w:w="1848" w:type="dxa"/>
          </w:tcPr>
          <w:p w14:paraId="228CFEEF" w14:textId="77777777" w:rsidR="00EC41DC" w:rsidRPr="00240A40" w:rsidRDefault="00EC41DC" w:rsidP="00A774E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Remotely Monitored. </w:t>
            </w:r>
          </w:p>
        </w:tc>
        <w:tc>
          <w:tcPr>
            <w:tcW w:w="2410" w:type="dxa"/>
          </w:tcPr>
          <w:p w14:paraId="161CD94A" w14:textId="77777777" w:rsidR="00EC41DC" w:rsidRPr="00240A40" w:rsidRDefault="00EC41DC" w:rsidP="00A774E6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 xml:space="preserve">As above plus the </w:t>
            </w:r>
            <w:proofErr w:type="spellStart"/>
            <w:r>
              <w:rPr>
                <w:rFonts w:asciiTheme="minorHAnsi" w:hAnsiTheme="minorHAnsi" w:cstheme="minorHAnsi"/>
                <w:lang w:eastAsia="zh-CN"/>
              </w:rPr>
              <w:t>AtoN</w:t>
            </w:r>
            <w:proofErr w:type="spellEnd"/>
            <w:r>
              <w:rPr>
                <w:rFonts w:asciiTheme="minorHAnsi" w:hAnsiTheme="minorHAnsi" w:cstheme="minorHAnsi"/>
                <w:lang w:eastAsia="zh-CN"/>
              </w:rPr>
              <w:t xml:space="preserve"> can be remotely monitored including operating status, </w:t>
            </w:r>
            <w:r w:rsidRPr="00240A40">
              <w:rPr>
                <w:rFonts w:asciiTheme="minorHAnsi" w:hAnsiTheme="minorHAnsi" w:cstheme="minorHAnsi"/>
                <w:lang w:eastAsia="zh-CN"/>
              </w:rPr>
              <w:t xml:space="preserve">position and energy levels. </w:t>
            </w:r>
          </w:p>
        </w:tc>
        <w:tc>
          <w:tcPr>
            <w:tcW w:w="1979" w:type="dxa"/>
          </w:tcPr>
          <w:p w14:paraId="6BC8A3C7" w14:textId="77777777" w:rsidR="00EC41DC" w:rsidRPr="00240A40" w:rsidRDefault="00EC41DC" w:rsidP="00A774E6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 xml:space="preserve">Basic </w:t>
            </w:r>
            <w:proofErr w:type="spellStart"/>
            <w:r>
              <w:rPr>
                <w:rFonts w:asciiTheme="minorHAnsi" w:hAnsiTheme="minorHAnsi" w:cstheme="minorHAnsi"/>
                <w:lang w:eastAsia="zh-CN"/>
              </w:rPr>
              <w:t>AtoN</w:t>
            </w:r>
            <w:proofErr w:type="spellEnd"/>
            <w:r>
              <w:rPr>
                <w:rFonts w:asciiTheme="minorHAnsi" w:hAnsiTheme="minorHAnsi" w:cstheme="minorHAnsi"/>
                <w:lang w:eastAsia="zh-CN"/>
              </w:rPr>
              <w:t xml:space="preserve"> that is </w:t>
            </w:r>
            <w:r w:rsidRPr="00240A40">
              <w:rPr>
                <w:rFonts w:asciiTheme="minorHAnsi" w:hAnsiTheme="minorHAnsi" w:cstheme="minorHAnsi"/>
                <w:lang w:eastAsia="zh-CN"/>
              </w:rPr>
              <w:t xml:space="preserve">monitored remotely. </w:t>
            </w:r>
            <w:r>
              <w:rPr>
                <w:rFonts w:asciiTheme="minorHAnsi" w:hAnsiTheme="minorHAnsi" w:cstheme="minorHAnsi"/>
                <w:lang w:eastAsia="zh-CN"/>
              </w:rPr>
              <w:t>This can include AIS and RACON for example.</w:t>
            </w:r>
          </w:p>
        </w:tc>
        <w:tc>
          <w:tcPr>
            <w:tcW w:w="1276" w:type="dxa"/>
          </w:tcPr>
          <w:p w14:paraId="0B3FF678" w14:textId="77777777" w:rsidR="00EC41DC" w:rsidRDefault="00EC41DC" w:rsidP="00A774E6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2</w:t>
            </w:r>
          </w:p>
        </w:tc>
      </w:tr>
      <w:tr w:rsidR="00EC41DC" w:rsidRPr="00240A40" w14:paraId="21265383" w14:textId="77777777" w:rsidTr="00A774E6">
        <w:trPr>
          <w:jc w:val="center"/>
        </w:trPr>
        <w:tc>
          <w:tcPr>
            <w:tcW w:w="1696" w:type="dxa"/>
          </w:tcPr>
          <w:p w14:paraId="1905943C" w14:textId="77777777" w:rsidR="00EC41DC" w:rsidRPr="00240A40" w:rsidRDefault="00EC41DC" w:rsidP="00A774E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FC3</w:t>
            </w:r>
          </w:p>
        </w:tc>
        <w:tc>
          <w:tcPr>
            <w:tcW w:w="1848" w:type="dxa"/>
          </w:tcPr>
          <w:p w14:paraId="06147979" w14:textId="77777777" w:rsidR="00EC41DC" w:rsidRPr="00240A40" w:rsidRDefault="00EC41DC" w:rsidP="00A774E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Remotely Monitored Plus</w:t>
            </w:r>
          </w:p>
        </w:tc>
        <w:tc>
          <w:tcPr>
            <w:tcW w:w="2410" w:type="dxa"/>
          </w:tcPr>
          <w:p w14:paraId="5A84C8DC" w14:textId="77777777" w:rsidR="00EC41DC" w:rsidRPr="00240A40" w:rsidRDefault="00EC41DC" w:rsidP="00A774E6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Remote monitoring allow m</w:t>
            </w:r>
            <w:r w:rsidRPr="00240A40">
              <w:rPr>
                <w:rFonts w:asciiTheme="minorHAnsi" w:hAnsiTheme="minorHAnsi" w:cstheme="minorHAnsi"/>
                <w:lang w:eastAsia="zh-CN"/>
              </w:rPr>
              <w:t>anagement of operating status including lamp</w:t>
            </w:r>
            <w:r>
              <w:rPr>
                <w:rFonts w:asciiTheme="minorHAnsi" w:hAnsiTheme="minorHAnsi" w:cstheme="minorHAnsi"/>
                <w:lang w:eastAsia="zh-CN"/>
              </w:rPr>
              <w:t xml:space="preserve"> (emergency/normal)</w:t>
            </w:r>
            <w:r w:rsidRPr="00240A40">
              <w:rPr>
                <w:rFonts w:asciiTheme="minorHAnsi" w:hAnsiTheme="minorHAnsi" w:cstheme="minorHAnsi"/>
                <w:lang w:eastAsia="zh-CN"/>
              </w:rPr>
              <w:t xml:space="preserve">, position and energy levels and characteristics. </w:t>
            </w:r>
          </w:p>
        </w:tc>
        <w:tc>
          <w:tcPr>
            <w:tcW w:w="1979" w:type="dxa"/>
          </w:tcPr>
          <w:p w14:paraId="331A78B7" w14:textId="77777777" w:rsidR="00EC41DC" w:rsidRPr="00240A40" w:rsidRDefault="00EC41DC" w:rsidP="00A774E6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 xml:space="preserve">Basic </w:t>
            </w:r>
            <w:proofErr w:type="spellStart"/>
            <w:r>
              <w:rPr>
                <w:rFonts w:asciiTheme="minorHAnsi" w:hAnsiTheme="minorHAnsi" w:cstheme="minorHAnsi"/>
                <w:lang w:eastAsia="zh-CN"/>
              </w:rPr>
              <w:t>AtoN</w:t>
            </w:r>
            <w:proofErr w:type="spellEnd"/>
            <w:r>
              <w:rPr>
                <w:rFonts w:asciiTheme="minorHAnsi" w:hAnsiTheme="minorHAnsi" w:cstheme="minorHAnsi"/>
                <w:lang w:eastAsia="zh-CN"/>
              </w:rPr>
              <w:t xml:space="preserve"> that can be monitored /controlled and managed remotely. </w:t>
            </w:r>
          </w:p>
        </w:tc>
        <w:tc>
          <w:tcPr>
            <w:tcW w:w="1276" w:type="dxa"/>
          </w:tcPr>
          <w:p w14:paraId="1995C153" w14:textId="77777777" w:rsidR="00EC41DC" w:rsidRDefault="00EC41DC" w:rsidP="00A774E6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2</w:t>
            </w:r>
          </w:p>
        </w:tc>
      </w:tr>
      <w:tr w:rsidR="00EC41DC" w:rsidRPr="00240A40" w14:paraId="05272EC4" w14:textId="77777777" w:rsidTr="00A774E6">
        <w:trPr>
          <w:trHeight w:val="1815"/>
          <w:jc w:val="center"/>
        </w:trPr>
        <w:tc>
          <w:tcPr>
            <w:tcW w:w="1696" w:type="dxa"/>
          </w:tcPr>
          <w:p w14:paraId="565E9192" w14:textId="77777777" w:rsidR="00EC41DC" w:rsidRPr="00240A40" w:rsidRDefault="00EC41DC" w:rsidP="00A774E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FC4</w:t>
            </w:r>
          </w:p>
        </w:tc>
        <w:tc>
          <w:tcPr>
            <w:tcW w:w="1848" w:type="dxa"/>
          </w:tcPr>
          <w:p w14:paraId="050364BC" w14:textId="77777777" w:rsidR="00EC41DC" w:rsidRPr="00240A40" w:rsidRDefault="00EC41DC" w:rsidP="00A774E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Interactive</w:t>
            </w:r>
          </w:p>
        </w:tc>
        <w:tc>
          <w:tcPr>
            <w:tcW w:w="2410" w:type="dxa"/>
          </w:tcPr>
          <w:p w14:paraId="6E3C39D7" w14:textId="77777777" w:rsidR="00EC41DC" w:rsidRPr="00240A40" w:rsidRDefault="00EC41DC" w:rsidP="00A774E6">
            <w:pPr>
              <w:rPr>
                <w:rFonts w:asciiTheme="minorHAnsi" w:hAnsiTheme="minorHAnsi" w:cstheme="minorHAnsi"/>
                <w:lang w:eastAsia="zh-CN"/>
              </w:rPr>
            </w:pPr>
            <w:r w:rsidRPr="00240A40">
              <w:rPr>
                <w:rFonts w:asciiTheme="minorHAnsi" w:hAnsiTheme="minorHAnsi" w:cstheme="minorHAnsi"/>
                <w:lang w:eastAsia="zh-CN"/>
              </w:rPr>
              <w:t xml:space="preserve">Telemetry allows monitoring and management of operating status including lamp, position and energy levels and characteristics. </w:t>
            </w:r>
            <w:proofErr w:type="spellStart"/>
            <w:r w:rsidRPr="00240A40">
              <w:rPr>
                <w:rFonts w:asciiTheme="minorHAnsi" w:hAnsiTheme="minorHAnsi" w:cstheme="minorHAnsi"/>
                <w:lang w:eastAsia="zh-CN"/>
              </w:rPr>
              <w:t>AtoN</w:t>
            </w:r>
            <w:proofErr w:type="spellEnd"/>
            <w:r w:rsidRPr="00240A40">
              <w:rPr>
                <w:rFonts w:asciiTheme="minorHAnsi" w:hAnsiTheme="minorHAnsi" w:cstheme="minorHAnsi"/>
                <w:lang w:eastAsia="zh-CN"/>
              </w:rPr>
              <w:t xml:space="preserve"> is capab</w:t>
            </w:r>
            <w:r>
              <w:rPr>
                <w:rFonts w:asciiTheme="minorHAnsi" w:hAnsiTheme="minorHAnsi" w:cstheme="minorHAnsi"/>
                <w:lang w:eastAsia="zh-CN"/>
              </w:rPr>
              <w:t>le of relaying digital services.</w:t>
            </w:r>
          </w:p>
        </w:tc>
        <w:tc>
          <w:tcPr>
            <w:tcW w:w="1979" w:type="dxa"/>
          </w:tcPr>
          <w:p w14:paraId="1783DA21" w14:textId="77777777" w:rsidR="00EC41DC" w:rsidRPr="00240A40" w:rsidRDefault="00EC41DC" w:rsidP="00A774E6">
            <w:pPr>
              <w:rPr>
                <w:rFonts w:asciiTheme="minorHAnsi" w:hAnsiTheme="minorHAnsi" w:cstheme="minorHAnsi"/>
                <w:lang w:eastAsia="zh-CN"/>
              </w:rPr>
            </w:pPr>
            <w:r w:rsidRPr="00240A40">
              <w:rPr>
                <w:rFonts w:asciiTheme="minorHAnsi" w:hAnsiTheme="minorHAnsi" w:cstheme="minorHAnsi"/>
                <w:lang w:eastAsia="zh-CN"/>
              </w:rPr>
              <w:t xml:space="preserve">The </w:t>
            </w:r>
            <w:proofErr w:type="spellStart"/>
            <w:r w:rsidRPr="00240A40">
              <w:rPr>
                <w:rFonts w:asciiTheme="minorHAnsi" w:hAnsiTheme="minorHAnsi" w:cstheme="minorHAnsi"/>
                <w:lang w:eastAsia="zh-CN"/>
              </w:rPr>
              <w:t>AtoN</w:t>
            </w:r>
            <w:proofErr w:type="spellEnd"/>
            <w:r w:rsidRPr="00240A40">
              <w:rPr>
                <w:rFonts w:asciiTheme="minorHAnsi" w:hAnsiTheme="minorHAnsi" w:cstheme="minorHAnsi"/>
                <w:lang w:eastAsia="zh-CN"/>
              </w:rPr>
              <w:t xml:space="preserve"> </w:t>
            </w:r>
            <w:r>
              <w:rPr>
                <w:rFonts w:asciiTheme="minorHAnsi" w:hAnsiTheme="minorHAnsi" w:cstheme="minorHAnsi"/>
                <w:lang w:eastAsia="zh-CN"/>
              </w:rPr>
              <w:t xml:space="preserve">is part of a data network that will promulgate information (for instance through S100 </w:t>
            </w:r>
          </w:p>
        </w:tc>
        <w:tc>
          <w:tcPr>
            <w:tcW w:w="1276" w:type="dxa"/>
          </w:tcPr>
          <w:p w14:paraId="3853E28E" w14:textId="77777777" w:rsidR="00EC41DC" w:rsidRPr="00240A40" w:rsidRDefault="00EC41DC" w:rsidP="00A774E6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2 or 3</w:t>
            </w:r>
          </w:p>
        </w:tc>
      </w:tr>
      <w:tr w:rsidR="00EC41DC" w:rsidRPr="00240A40" w14:paraId="5C325C1F" w14:textId="77777777" w:rsidTr="00A774E6">
        <w:trPr>
          <w:jc w:val="center"/>
        </w:trPr>
        <w:tc>
          <w:tcPr>
            <w:tcW w:w="1696" w:type="dxa"/>
          </w:tcPr>
          <w:p w14:paraId="4B39CC20" w14:textId="77777777" w:rsidR="00EC41DC" w:rsidRPr="00240A40" w:rsidRDefault="00EC41DC" w:rsidP="00A774E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FC5</w:t>
            </w:r>
          </w:p>
        </w:tc>
        <w:tc>
          <w:tcPr>
            <w:tcW w:w="1848" w:type="dxa"/>
          </w:tcPr>
          <w:p w14:paraId="0358C6F0" w14:textId="77777777" w:rsidR="00EC41DC" w:rsidRPr="00240A40" w:rsidRDefault="00EC41DC" w:rsidP="00A774E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Intelligent</w:t>
            </w:r>
          </w:p>
        </w:tc>
        <w:tc>
          <w:tcPr>
            <w:tcW w:w="2410" w:type="dxa"/>
          </w:tcPr>
          <w:p w14:paraId="7FD49A75" w14:textId="77777777" w:rsidR="00EC41DC" w:rsidRPr="00240A40" w:rsidRDefault="00EC41DC" w:rsidP="00A774E6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 xml:space="preserve">The </w:t>
            </w:r>
            <w:proofErr w:type="spellStart"/>
            <w:r>
              <w:rPr>
                <w:rFonts w:asciiTheme="minorHAnsi" w:hAnsiTheme="minorHAnsi" w:cstheme="minorHAnsi"/>
                <w:lang w:eastAsia="zh-CN"/>
              </w:rPr>
              <w:t>AtoN</w:t>
            </w:r>
            <w:proofErr w:type="spellEnd"/>
            <w:r>
              <w:rPr>
                <w:rFonts w:asciiTheme="minorHAnsi" w:hAnsiTheme="minorHAnsi" w:cstheme="minorHAnsi"/>
                <w:lang w:eastAsia="zh-CN"/>
              </w:rPr>
              <w:t xml:space="preserve"> is capable of s</w:t>
            </w:r>
            <w:r w:rsidRPr="00240A40">
              <w:rPr>
                <w:rFonts w:asciiTheme="minorHAnsi" w:hAnsiTheme="minorHAnsi" w:cstheme="minorHAnsi"/>
                <w:lang w:eastAsia="zh-CN"/>
              </w:rPr>
              <w:t xml:space="preserve">ensing, processing and </w:t>
            </w:r>
            <w:r>
              <w:rPr>
                <w:rFonts w:asciiTheme="minorHAnsi" w:hAnsiTheme="minorHAnsi" w:cstheme="minorHAnsi"/>
                <w:lang w:eastAsia="zh-CN"/>
              </w:rPr>
              <w:t>transmitting its own data.</w:t>
            </w:r>
          </w:p>
        </w:tc>
        <w:tc>
          <w:tcPr>
            <w:tcW w:w="1979" w:type="dxa"/>
          </w:tcPr>
          <w:p w14:paraId="1A368054" w14:textId="77777777" w:rsidR="00EC41DC" w:rsidRDefault="00EC41DC" w:rsidP="00A774E6">
            <w:pPr>
              <w:rPr>
                <w:rFonts w:asciiTheme="minorHAnsi" w:hAnsiTheme="minorHAnsi" w:cstheme="minorHAnsi"/>
                <w:lang w:eastAsia="zh-CN"/>
              </w:rPr>
            </w:pPr>
            <w:r w:rsidRPr="00240A40">
              <w:rPr>
                <w:rFonts w:asciiTheme="minorHAnsi" w:hAnsiTheme="minorHAnsi" w:cstheme="minorHAnsi"/>
                <w:lang w:eastAsia="zh-CN"/>
              </w:rPr>
              <w:t xml:space="preserve">The </w:t>
            </w:r>
            <w:proofErr w:type="spellStart"/>
            <w:r w:rsidRPr="00240A40">
              <w:rPr>
                <w:rFonts w:asciiTheme="minorHAnsi" w:hAnsiTheme="minorHAnsi" w:cstheme="minorHAnsi"/>
                <w:lang w:eastAsia="zh-CN"/>
              </w:rPr>
              <w:t>AtoN</w:t>
            </w:r>
            <w:proofErr w:type="spellEnd"/>
            <w:r w:rsidRPr="00240A40">
              <w:rPr>
                <w:rFonts w:asciiTheme="minorHAnsi" w:hAnsiTheme="minorHAnsi" w:cstheme="minorHAnsi"/>
                <w:lang w:eastAsia="zh-CN"/>
              </w:rPr>
              <w:t xml:space="preserve"> is fully integrated into digital services. </w:t>
            </w:r>
          </w:p>
          <w:p w14:paraId="37E5D9E1" w14:textId="77777777" w:rsidR="00EC41DC" w:rsidRPr="00240A40" w:rsidRDefault="00EC41DC" w:rsidP="00A774E6">
            <w:pPr>
              <w:rPr>
                <w:rFonts w:asciiTheme="minorHAnsi" w:hAnsiTheme="minorHAnsi" w:cstheme="minorHAnsi"/>
                <w:lang w:eastAsia="zh-CN"/>
              </w:rPr>
            </w:pPr>
            <w:r w:rsidRPr="00240A40">
              <w:rPr>
                <w:rFonts w:asciiTheme="minorHAnsi" w:hAnsiTheme="minorHAnsi" w:cstheme="minorHAnsi"/>
                <w:lang w:eastAsia="zh-CN"/>
              </w:rPr>
              <w:t xml:space="preserve">The </w:t>
            </w:r>
            <w:proofErr w:type="spellStart"/>
            <w:r w:rsidRPr="00240A40">
              <w:rPr>
                <w:rFonts w:asciiTheme="minorHAnsi" w:hAnsiTheme="minorHAnsi" w:cstheme="minorHAnsi"/>
                <w:lang w:eastAsia="zh-CN"/>
              </w:rPr>
              <w:t>AtoN</w:t>
            </w:r>
            <w:proofErr w:type="spellEnd"/>
            <w:r w:rsidRPr="00240A40">
              <w:rPr>
                <w:rFonts w:asciiTheme="minorHAnsi" w:hAnsiTheme="minorHAnsi" w:cstheme="minorHAnsi"/>
                <w:lang w:eastAsia="zh-CN"/>
              </w:rPr>
              <w:t xml:space="preserve"> is capable of </w:t>
            </w:r>
            <w:r>
              <w:rPr>
                <w:rFonts w:asciiTheme="minorHAnsi" w:hAnsiTheme="minorHAnsi" w:cstheme="minorHAnsi"/>
                <w:lang w:eastAsia="zh-CN"/>
              </w:rPr>
              <w:t xml:space="preserve">providing real time information to </w:t>
            </w:r>
            <w:r w:rsidRPr="00240A40">
              <w:rPr>
                <w:rFonts w:asciiTheme="minorHAnsi" w:hAnsiTheme="minorHAnsi" w:cstheme="minorHAnsi"/>
                <w:lang w:eastAsia="zh-CN"/>
              </w:rPr>
              <w:t xml:space="preserve">vessels </w:t>
            </w:r>
            <w:r>
              <w:rPr>
                <w:rFonts w:asciiTheme="minorHAnsi" w:hAnsiTheme="minorHAnsi" w:cstheme="minorHAnsi"/>
                <w:lang w:eastAsia="zh-CN"/>
              </w:rPr>
              <w:t xml:space="preserve">independently. </w:t>
            </w:r>
            <w:r w:rsidRPr="00240A40">
              <w:rPr>
                <w:rFonts w:asciiTheme="minorHAnsi" w:hAnsiTheme="minorHAnsi" w:cstheme="minorHAnsi"/>
                <w:lang w:eastAsia="zh-CN"/>
              </w:rPr>
              <w:t xml:space="preserve"> </w:t>
            </w:r>
          </w:p>
        </w:tc>
        <w:tc>
          <w:tcPr>
            <w:tcW w:w="1276" w:type="dxa"/>
          </w:tcPr>
          <w:p w14:paraId="07E44B88" w14:textId="77777777" w:rsidR="00EC41DC" w:rsidRPr="00240A40" w:rsidRDefault="00EC41DC" w:rsidP="00A774E6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4</w:t>
            </w:r>
          </w:p>
        </w:tc>
      </w:tr>
    </w:tbl>
    <w:p w14:paraId="1C9610D3" w14:textId="5294C528" w:rsidR="00A81360" w:rsidRDefault="00EC41DC" w:rsidP="00EC41DC">
      <w:pPr>
        <w:pStyle w:val="Heading2"/>
        <w:tabs>
          <w:tab w:val="clear" w:pos="851"/>
          <w:tab w:val="num" w:pos="1418"/>
        </w:tabs>
        <w:ind w:left="141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Degrees</w:t>
      </w:r>
    </w:p>
    <w:p w14:paraId="305C76EF" w14:textId="4C203886" w:rsidR="00EC41DC" w:rsidRPr="00EC41DC" w:rsidRDefault="00EC41DC" w:rsidP="00EC41DC">
      <w:pPr>
        <w:pStyle w:val="References"/>
        <w:numPr>
          <w:ilvl w:val="0"/>
          <w:numId w:val="0"/>
        </w:numPr>
        <w:ind w:left="567"/>
        <w:rPr>
          <w:rFonts w:asciiTheme="minorHAnsi" w:hAnsiTheme="minorHAnsi" w:cstheme="minorHAnsi"/>
        </w:rPr>
      </w:pPr>
      <w:r w:rsidRPr="00EC41DC">
        <w:rPr>
          <w:rFonts w:asciiTheme="minorHAnsi" w:hAnsiTheme="minorHAnsi" w:cstheme="minorHAnsi"/>
        </w:rPr>
        <w:t xml:space="preserve">A proposal by </w:t>
      </w:r>
      <w:r w:rsidR="005B0388">
        <w:rPr>
          <w:rFonts w:asciiTheme="minorHAnsi" w:hAnsiTheme="minorHAnsi" w:cstheme="minorHAnsi"/>
        </w:rPr>
        <w:t>Republic of</w:t>
      </w:r>
      <w:r w:rsidRPr="00EC41DC">
        <w:rPr>
          <w:rFonts w:asciiTheme="minorHAnsi" w:hAnsiTheme="minorHAnsi" w:cstheme="minorHAnsi"/>
        </w:rPr>
        <w:t xml:space="preserve"> Korea </w:t>
      </w:r>
      <w:r>
        <w:rPr>
          <w:rFonts w:asciiTheme="minorHAnsi" w:hAnsiTheme="minorHAnsi" w:cstheme="minorHAnsi"/>
        </w:rPr>
        <w:t xml:space="preserve">during the work group </w:t>
      </w:r>
      <w:r w:rsidRPr="00EC41DC">
        <w:rPr>
          <w:rFonts w:asciiTheme="minorHAnsi" w:hAnsiTheme="minorHAnsi" w:cstheme="minorHAnsi"/>
        </w:rPr>
        <w:t xml:space="preserve">noted that applicability of the definitions to MASS operations would </w:t>
      </w:r>
      <w:r w:rsidR="005B0388">
        <w:rPr>
          <w:rFonts w:asciiTheme="minorHAnsi" w:hAnsiTheme="minorHAnsi" w:cstheme="minorHAnsi"/>
        </w:rPr>
        <w:t xml:space="preserve">nonetheless </w:t>
      </w:r>
      <w:r w:rsidRPr="00EC41DC">
        <w:rPr>
          <w:rFonts w:asciiTheme="minorHAnsi" w:hAnsiTheme="minorHAnsi" w:cstheme="minorHAnsi"/>
        </w:rPr>
        <w:t xml:space="preserve">remain useful and so a matrix of </w:t>
      </w:r>
      <w:r w:rsidRPr="00EC41DC">
        <w:rPr>
          <w:rFonts w:asciiTheme="minorHAnsi" w:hAnsiTheme="minorHAnsi" w:cstheme="minorHAnsi"/>
          <w:i/>
        </w:rPr>
        <w:t>Degrees</w:t>
      </w:r>
      <w:r w:rsidR="005B0388">
        <w:rPr>
          <w:rFonts w:asciiTheme="minorHAnsi" w:hAnsiTheme="minorHAnsi" w:cstheme="minorHAnsi"/>
        </w:rPr>
        <w:t xml:space="preserve"> of interaction</w:t>
      </w:r>
      <w:r w:rsidR="00730C10">
        <w:rPr>
          <w:rFonts w:asciiTheme="minorHAnsi" w:hAnsiTheme="minorHAnsi" w:cstheme="minorHAnsi"/>
        </w:rPr>
        <w:t xml:space="preserve"> with MASS was </w:t>
      </w:r>
      <w:r w:rsidRPr="00EC41DC">
        <w:rPr>
          <w:rFonts w:asciiTheme="minorHAnsi" w:hAnsiTheme="minorHAnsi" w:cstheme="minorHAnsi"/>
        </w:rPr>
        <w:t>developed:</w:t>
      </w:r>
    </w:p>
    <w:p w14:paraId="07C4C64E" w14:textId="77777777" w:rsidR="00EC41DC" w:rsidRDefault="00EC41DC" w:rsidP="00EC41DC">
      <w:pPr>
        <w:pStyle w:val="References"/>
        <w:numPr>
          <w:ilvl w:val="0"/>
          <w:numId w:val="0"/>
        </w:numPr>
        <w:ind w:left="567"/>
        <w:rPr>
          <w:rFonts w:asciiTheme="minorHAnsi" w:hAnsiTheme="minorHAnsi" w:cstheme="minorHAnsi"/>
        </w:rPr>
      </w:pPr>
    </w:p>
    <w:p w14:paraId="2E6CFB9D" w14:textId="6B7BCF18" w:rsidR="00EC41DC" w:rsidRPr="00EC41DC" w:rsidRDefault="00EC41DC" w:rsidP="00EC41DC">
      <w:pPr>
        <w:pStyle w:val="References"/>
        <w:numPr>
          <w:ilvl w:val="0"/>
          <w:numId w:val="0"/>
        </w:numPr>
        <w:ind w:left="567"/>
        <w:rPr>
          <w:rFonts w:asciiTheme="minorHAnsi" w:hAnsiTheme="minorHAnsi" w:cstheme="minorHAnsi"/>
        </w:rPr>
      </w:pPr>
      <w:r w:rsidRPr="00EC41DC">
        <w:rPr>
          <w:rFonts w:asciiTheme="minorHAnsi" w:hAnsiTheme="minorHAnsi" w:cstheme="minorHAnsi"/>
        </w:rPr>
        <w:t>Degree 1</w:t>
      </w:r>
      <w:r w:rsidRPr="00EC41DC">
        <w:rPr>
          <w:rFonts w:asciiTheme="minorHAnsi" w:hAnsiTheme="minorHAnsi" w:cstheme="minorHAnsi"/>
        </w:rPr>
        <w:tab/>
        <w:t>-</w:t>
      </w:r>
      <w:r w:rsidRPr="00EC41DC">
        <w:rPr>
          <w:rFonts w:asciiTheme="minorHAnsi" w:hAnsiTheme="minorHAnsi" w:cstheme="minorHAnsi"/>
        </w:rPr>
        <w:tab/>
        <w:t xml:space="preserve">Basic </w:t>
      </w:r>
      <w:proofErr w:type="spellStart"/>
      <w:r w:rsidRPr="00EC41DC">
        <w:rPr>
          <w:rFonts w:asciiTheme="minorHAnsi" w:hAnsiTheme="minorHAnsi" w:cstheme="minorHAnsi"/>
        </w:rPr>
        <w:t>AtoN</w:t>
      </w:r>
      <w:proofErr w:type="spellEnd"/>
      <w:r w:rsidRPr="00EC41DC">
        <w:rPr>
          <w:rFonts w:asciiTheme="minorHAnsi" w:hAnsiTheme="minorHAnsi" w:cstheme="minorHAnsi"/>
        </w:rPr>
        <w:t xml:space="preserve"> that cannot provide digital information to MASS</w:t>
      </w:r>
    </w:p>
    <w:p w14:paraId="25FD7580" w14:textId="77777777" w:rsidR="00EC41DC" w:rsidRPr="00EC41DC" w:rsidRDefault="00EC41DC" w:rsidP="00EC41DC">
      <w:pPr>
        <w:pStyle w:val="References"/>
        <w:numPr>
          <w:ilvl w:val="0"/>
          <w:numId w:val="0"/>
        </w:numPr>
        <w:ind w:left="567"/>
        <w:rPr>
          <w:rFonts w:asciiTheme="minorHAnsi" w:hAnsiTheme="minorHAnsi" w:cstheme="minorHAnsi"/>
        </w:rPr>
      </w:pPr>
      <w:r w:rsidRPr="00EC41DC">
        <w:rPr>
          <w:rFonts w:asciiTheme="minorHAnsi" w:hAnsiTheme="minorHAnsi" w:cstheme="minorHAnsi"/>
        </w:rPr>
        <w:t>Degree 2</w:t>
      </w:r>
      <w:r w:rsidRPr="00EC41DC">
        <w:rPr>
          <w:rFonts w:asciiTheme="minorHAnsi" w:hAnsiTheme="minorHAnsi" w:cstheme="minorHAnsi"/>
        </w:rPr>
        <w:tab/>
        <w:t>-</w:t>
      </w:r>
      <w:r w:rsidRPr="00EC41DC">
        <w:rPr>
          <w:rFonts w:asciiTheme="minorHAnsi" w:hAnsiTheme="minorHAnsi" w:cstheme="minorHAnsi"/>
        </w:rPr>
        <w:tab/>
      </w:r>
      <w:proofErr w:type="spellStart"/>
      <w:r w:rsidRPr="00EC41DC">
        <w:rPr>
          <w:rFonts w:asciiTheme="minorHAnsi" w:hAnsiTheme="minorHAnsi" w:cstheme="minorHAnsi"/>
        </w:rPr>
        <w:t>AtoN</w:t>
      </w:r>
      <w:proofErr w:type="spellEnd"/>
      <w:r w:rsidRPr="00EC41DC">
        <w:rPr>
          <w:rFonts w:asciiTheme="minorHAnsi" w:hAnsiTheme="minorHAnsi" w:cstheme="minorHAnsi"/>
        </w:rPr>
        <w:t xml:space="preserve"> can provide digital </w:t>
      </w:r>
      <w:proofErr w:type="spellStart"/>
      <w:r w:rsidRPr="00EC41DC">
        <w:rPr>
          <w:rFonts w:asciiTheme="minorHAnsi" w:hAnsiTheme="minorHAnsi" w:cstheme="minorHAnsi"/>
        </w:rPr>
        <w:t>AtoN</w:t>
      </w:r>
      <w:proofErr w:type="spellEnd"/>
      <w:r w:rsidRPr="00EC41DC">
        <w:rPr>
          <w:rFonts w:asciiTheme="minorHAnsi" w:hAnsiTheme="minorHAnsi" w:cstheme="minorHAnsi"/>
        </w:rPr>
        <w:t xml:space="preserve"> data (S100/200) to MASS</w:t>
      </w:r>
    </w:p>
    <w:p w14:paraId="07918393" w14:textId="47453832" w:rsidR="00EC41DC" w:rsidRPr="00EC41DC" w:rsidRDefault="002B33C2" w:rsidP="00EC41DC">
      <w:pPr>
        <w:pStyle w:val="References"/>
        <w:numPr>
          <w:ilvl w:val="0"/>
          <w:numId w:val="0"/>
        </w:numPr>
        <w:ind w:left="2041" w:hanging="147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Degree 3 -</w:t>
      </w:r>
      <w:r>
        <w:rPr>
          <w:rFonts w:asciiTheme="minorHAnsi" w:hAnsiTheme="minorHAnsi" w:cstheme="minorHAnsi"/>
        </w:rPr>
        <w:tab/>
        <w:t xml:space="preserve">  </w:t>
      </w:r>
      <w:proofErr w:type="spellStart"/>
      <w:r w:rsidR="00EC41DC" w:rsidRPr="00EC41DC">
        <w:rPr>
          <w:rFonts w:asciiTheme="minorHAnsi" w:hAnsiTheme="minorHAnsi" w:cstheme="minorHAnsi"/>
        </w:rPr>
        <w:t>AtoN</w:t>
      </w:r>
      <w:proofErr w:type="spellEnd"/>
      <w:r w:rsidR="00EC41DC" w:rsidRPr="00EC41DC">
        <w:rPr>
          <w:rFonts w:asciiTheme="minorHAnsi" w:hAnsiTheme="minorHAnsi" w:cstheme="minorHAnsi"/>
        </w:rPr>
        <w:t xml:space="preserve"> can interact with additional digital data including hydrometeorological and</w:t>
      </w:r>
      <w:r w:rsidR="00EC41D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                       </w:t>
      </w:r>
      <w:r w:rsidR="00EC41DC" w:rsidRPr="00EC41DC">
        <w:rPr>
          <w:rFonts w:asciiTheme="minorHAnsi" w:hAnsiTheme="minorHAnsi" w:cstheme="minorHAnsi"/>
        </w:rPr>
        <w:t>Traffic</w:t>
      </w:r>
      <w:r>
        <w:rPr>
          <w:rFonts w:asciiTheme="minorHAnsi" w:hAnsiTheme="minorHAnsi" w:cstheme="minorHAnsi"/>
        </w:rPr>
        <w:t xml:space="preserve"> information etc…</w:t>
      </w:r>
    </w:p>
    <w:p w14:paraId="74714A3C" w14:textId="77777777" w:rsidR="00EC41DC" w:rsidRPr="00EC41DC" w:rsidRDefault="00EC41DC" w:rsidP="00EC41DC">
      <w:pPr>
        <w:pStyle w:val="References"/>
        <w:numPr>
          <w:ilvl w:val="0"/>
          <w:numId w:val="0"/>
        </w:numPr>
        <w:ind w:left="567"/>
        <w:rPr>
          <w:rFonts w:asciiTheme="minorHAnsi" w:hAnsiTheme="minorHAnsi" w:cstheme="minorHAnsi"/>
        </w:rPr>
      </w:pPr>
      <w:r w:rsidRPr="00EC41DC">
        <w:rPr>
          <w:rFonts w:asciiTheme="minorHAnsi" w:hAnsiTheme="minorHAnsi" w:cstheme="minorHAnsi"/>
        </w:rPr>
        <w:t xml:space="preserve">Degree 4 </w:t>
      </w:r>
      <w:r w:rsidRPr="00EC41DC">
        <w:rPr>
          <w:rFonts w:asciiTheme="minorHAnsi" w:hAnsiTheme="minorHAnsi" w:cstheme="minorHAnsi"/>
        </w:rPr>
        <w:tab/>
        <w:t>-</w:t>
      </w:r>
      <w:r w:rsidRPr="00EC41DC">
        <w:rPr>
          <w:rFonts w:asciiTheme="minorHAnsi" w:hAnsiTheme="minorHAnsi" w:cstheme="minorHAnsi"/>
        </w:rPr>
        <w:tab/>
      </w:r>
      <w:proofErr w:type="spellStart"/>
      <w:r w:rsidRPr="00EC41DC">
        <w:rPr>
          <w:rFonts w:asciiTheme="minorHAnsi" w:hAnsiTheme="minorHAnsi" w:cstheme="minorHAnsi"/>
        </w:rPr>
        <w:t>AtoN</w:t>
      </w:r>
      <w:proofErr w:type="spellEnd"/>
      <w:r w:rsidRPr="00EC41DC">
        <w:rPr>
          <w:rFonts w:asciiTheme="minorHAnsi" w:hAnsiTheme="minorHAnsi" w:cstheme="minorHAnsi"/>
        </w:rPr>
        <w:t xml:space="preserve"> is capable of interacting through all the above digital data in real time.</w:t>
      </w:r>
    </w:p>
    <w:p w14:paraId="583D5698" w14:textId="0384BA7E" w:rsidR="00EC41DC" w:rsidRDefault="00730C10" w:rsidP="00EC41DC">
      <w:pPr>
        <w:pStyle w:val="Heading2"/>
        <w:tabs>
          <w:tab w:val="clear" w:pos="851"/>
          <w:tab w:val="num" w:pos="1418"/>
        </w:tabs>
        <w:ind w:left="141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Wider Scrutiny</w:t>
      </w:r>
    </w:p>
    <w:p w14:paraId="6255F9A7" w14:textId="6D0DE0B8" w:rsidR="00EC41DC" w:rsidRPr="0078670F" w:rsidRDefault="00EC41DC" w:rsidP="0078670F">
      <w:pPr>
        <w:pStyle w:val="References"/>
        <w:numPr>
          <w:ilvl w:val="0"/>
          <w:numId w:val="0"/>
        </w:numPr>
        <w:ind w:left="567"/>
        <w:rPr>
          <w:rFonts w:asciiTheme="minorHAnsi" w:hAnsiTheme="minorHAnsi" w:cstheme="minorHAnsi"/>
        </w:rPr>
      </w:pPr>
      <w:r w:rsidRPr="0078670F">
        <w:rPr>
          <w:rFonts w:asciiTheme="minorHAnsi" w:hAnsiTheme="minorHAnsi" w:cstheme="minorHAnsi"/>
        </w:rPr>
        <w:t xml:space="preserve">The </w:t>
      </w:r>
      <w:r w:rsidR="005B0388">
        <w:rPr>
          <w:rFonts w:asciiTheme="minorHAnsi" w:hAnsiTheme="minorHAnsi" w:cstheme="minorHAnsi"/>
        </w:rPr>
        <w:t xml:space="preserve">ARM Committee notes that the </w:t>
      </w:r>
      <w:r w:rsidR="00576DDD">
        <w:rPr>
          <w:rFonts w:asciiTheme="minorHAnsi" w:hAnsiTheme="minorHAnsi" w:cstheme="minorHAnsi"/>
        </w:rPr>
        <w:t xml:space="preserve">work on functional capabilities </w:t>
      </w:r>
      <w:r w:rsidR="005B0388">
        <w:rPr>
          <w:rFonts w:asciiTheme="minorHAnsi" w:hAnsiTheme="minorHAnsi" w:cstheme="minorHAnsi"/>
        </w:rPr>
        <w:t xml:space="preserve">would benefit from </w:t>
      </w:r>
      <w:r w:rsidRPr="0078670F">
        <w:rPr>
          <w:rFonts w:asciiTheme="minorHAnsi" w:hAnsiTheme="minorHAnsi" w:cstheme="minorHAnsi"/>
        </w:rPr>
        <w:t>review by experts in other committees</w:t>
      </w:r>
      <w:r w:rsidR="005B0388">
        <w:rPr>
          <w:rFonts w:asciiTheme="minorHAnsi" w:hAnsiTheme="minorHAnsi" w:cstheme="minorHAnsi"/>
        </w:rPr>
        <w:t>. This proposal i</w:t>
      </w:r>
      <w:r w:rsidR="0078670F" w:rsidRPr="0078670F">
        <w:rPr>
          <w:rFonts w:asciiTheme="minorHAnsi" w:hAnsiTheme="minorHAnsi" w:cstheme="minorHAnsi"/>
        </w:rPr>
        <w:t>s a first draft</w:t>
      </w:r>
      <w:r w:rsidR="005B0388">
        <w:rPr>
          <w:rFonts w:asciiTheme="minorHAnsi" w:hAnsiTheme="minorHAnsi" w:cstheme="minorHAnsi"/>
        </w:rPr>
        <w:t xml:space="preserve"> that the Committee feels </w:t>
      </w:r>
      <w:r w:rsidR="00730C10">
        <w:rPr>
          <w:rFonts w:asciiTheme="minorHAnsi" w:hAnsiTheme="minorHAnsi" w:cstheme="minorHAnsi"/>
        </w:rPr>
        <w:t xml:space="preserve">it </w:t>
      </w:r>
      <w:r w:rsidR="0078670F" w:rsidRPr="0078670F">
        <w:rPr>
          <w:rFonts w:asciiTheme="minorHAnsi" w:hAnsiTheme="minorHAnsi" w:cstheme="minorHAnsi"/>
        </w:rPr>
        <w:t xml:space="preserve">merits wider scrutiny and requests that PAP endorses that opportunity. </w:t>
      </w:r>
    </w:p>
    <w:p w14:paraId="1D083D92" w14:textId="247A00AF" w:rsidR="00180DDA" w:rsidRPr="00240A40" w:rsidRDefault="00773977" w:rsidP="00605E43">
      <w:pPr>
        <w:pStyle w:val="Heading1"/>
        <w:rPr>
          <w:rFonts w:asciiTheme="minorHAnsi" w:hAnsiTheme="minorHAnsi" w:cstheme="minorHAnsi"/>
        </w:rPr>
      </w:pPr>
      <w:r w:rsidRPr="00240A40">
        <w:rPr>
          <w:rFonts w:asciiTheme="minorHAnsi" w:hAnsiTheme="minorHAnsi" w:cstheme="minorHAnsi"/>
        </w:rPr>
        <w:t>PROPOSAL</w:t>
      </w:r>
    </w:p>
    <w:p w14:paraId="00EC0BCC" w14:textId="47DCEF6A" w:rsidR="00180DDA" w:rsidRPr="00240A40" w:rsidRDefault="0078670F" w:rsidP="00773977">
      <w:pPr>
        <w:pStyle w:val="References"/>
        <w:numPr>
          <w:ilvl w:val="0"/>
          <w:numId w:val="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PAP considers the merit of IALA adopting</w:t>
      </w:r>
      <w:r w:rsidR="0010040E">
        <w:rPr>
          <w:rFonts w:asciiTheme="minorHAnsi" w:hAnsiTheme="minorHAnsi" w:cstheme="minorHAnsi"/>
        </w:rPr>
        <w:t xml:space="preserve"> </w:t>
      </w:r>
      <w:r w:rsidR="00EE20EE">
        <w:rPr>
          <w:rFonts w:asciiTheme="minorHAnsi" w:hAnsiTheme="minorHAnsi" w:cstheme="minorHAnsi"/>
        </w:rPr>
        <w:t xml:space="preserve">the concept of having </w:t>
      </w:r>
      <w:r w:rsidR="0010040E">
        <w:rPr>
          <w:rFonts w:asciiTheme="minorHAnsi" w:hAnsiTheme="minorHAnsi" w:cstheme="minorHAnsi"/>
        </w:rPr>
        <w:t>Fu</w:t>
      </w:r>
      <w:r w:rsidR="005B0388">
        <w:rPr>
          <w:rFonts w:asciiTheme="minorHAnsi" w:hAnsiTheme="minorHAnsi" w:cstheme="minorHAnsi"/>
        </w:rPr>
        <w:t xml:space="preserve">nctional Capability Definitions. </w:t>
      </w:r>
    </w:p>
    <w:p w14:paraId="7A8D2F27" w14:textId="77777777" w:rsidR="00A446C9" w:rsidRPr="00240A40" w:rsidRDefault="00A446C9" w:rsidP="00605E43">
      <w:pPr>
        <w:pStyle w:val="Heading1"/>
        <w:rPr>
          <w:rFonts w:asciiTheme="minorHAnsi" w:hAnsiTheme="minorHAnsi" w:cstheme="minorHAnsi"/>
        </w:rPr>
      </w:pPr>
      <w:r w:rsidRPr="00240A40">
        <w:rPr>
          <w:rFonts w:asciiTheme="minorHAnsi" w:hAnsiTheme="minorHAnsi" w:cstheme="minorHAnsi"/>
        </w:rPr>
        <w:t>Action requested of the Committee</w:t>
      </w:r>
    </w:p>
    <w:p w14:paraId="1556E528" w14:textId="63480794" w:rsidR="00F25BF4" w:rsidRPr="00240A40" w:rsidRDefault="004F306F" w:rsidP="0078670F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PAP is </w:t>
      </w:r>
      <w:r w:rsidR="002D5A3A" w:rsidRPr="00240A40">
        <w:rPr>
          <w:rFonts w:asciiTheme="minorHAnsi" w:hAnsiTheme="minorHAnsi" w:cstheme="minorHAnsi"/>
        </w:rPr>
        <w:t>requested to:</w:t>
      </w:r>
    </w:p>
    <w:p w14:paraId="4A7BF657" w14:textId="3FE69687" w:rsidR="004D1D85" w:rsidRPr="00C61DE1" w:rsidRDefault="0045767F" w:rsidP="00C61DE1">
      <w:pPr>
        <w:pStyle w:val="List1"/>
        <w:numPr>
          <w:ilvl w:val="0"/>
          <w:numId w:val="16"/>
        </w:numPr>
        <w:rPr>
          <w:rFonts w:asciiTheme="minorHAnsi" w:hAnsiTheme="minorHAnsi" w:cstheme="minorHAnsi"/>
        </w:rPr>
        <w:sectPr w:rsidR="004D1D85" w:rsidRPr="00C61DE1" w:rsidSect="0082480E">
          <w:headerReference w:type="default" r:id="rId11"/>
          <w:footerReference w:type="default" r:id="rId12"/>
          <w:headerReference w:type="first" r:id="rId13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240A40">
        <w:rPr>
          <w:rFonts w:asciiTheme="minorHAnsi" w:hAnsiTheme="minorHAnsi" w:cstheme="minorHAnsi"/>
        </w:rPr>
        <w:t xml:space="preserve">Note the </w:t>
      </w:r>
      <w:r w:rsidR="004F306F">
        <w:rPr>
          <w:rFonts w:asciiTheme="minorHAnsi" w:hAnsiTheme="minorHAnsi" w:cstheme="minorHAnsi"/>
        </w:rPr>
        <w:t xml:space="preserve">proposal for Functional Capability Definitions and indicate whether they consider the proposal worthy of wider discussion amongst the Committees as part of the work plan. </w:t>
      </w:r>
    </w:p>
    <w:p w14:paraId="5A1D9CE9" w14:textId="28339A02" w:rsidR="001E479A" w:rsidRPr="00EC41DC" w:rsidRDefault="001E479A" w:rsidP="00EC41DC">
      <w:pPr>
        <w:pStyle w:val="Appendix"/>
        <w:numPr>
          <w:ilvl w:val="0"/>
          <w:numId w:val="0"/>
        </w:numPr>
        <w:rPr>
          <w:rFonts w:asciiTheme="minorHAnsi" w:hAnsiTheme="minorHAnsi" w:cstheme="minorHAnsi"/>
          <w:color w:val="4F81BD" w:themeColor="accent1"/>
          <w:sz w:val="28"/>
        </w:rPr>
      </w:pPr>
    </w:p>
    <w:sectPr w:rsidR="001E479A" w:rsidRPr="00EC41DC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42E7E" w14:textId="77777777" w:rsidR="00952FA1" w:rsidRDefault="00952FA1" w:rsidP="00362CD9">
      <w:r>
        <w:separator/>
      </w:r>
    </w:p>
  </w:endnote>
  <w:endnote w:type="continuationSeparator" w:id="0">
    <w:p w14:paraId="2691D197" w14:textId="77777777" w:rsidR="00952FA1" w:rsidRDefault="00952FA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0EF88" w14:textId="132B57A3" w:rsidR="00240A40" w:rsidRPr="00036B9E" w:rsidRDefault="00240A40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952FA1">
      <w:rPr>
        <w:rFonts w:ascii="Calibri" w:hAnsi="Calibri"/>
        <w:noProof/>
      </w:rPr>
      <w:t>1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3E018" w14:textId="77777777" w:rsidR="00952FA1" w:rsidRDefault="00952FA1" w:rsidP="00362CD9">
      <w:r>
        <w:separator/>
      </w:r>
    </w:p>
  </w:footnote>
  <w:footnote w:type="continuationSeparator" w:id="0">
    <w:p w14:paraId="4BEB6366" w14:textId="77777777" w:rsidR="00952FA1" w:rsidRDefault="00952FA1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45150476" w:rsidR="00240A40" w:rsidRDefault="00240A40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240A40" w:rsidRDefault="00240A40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240A40" w:rsidRDefault="00240A40" w:rsidP="007A395D">
    <w:pPr>
      <w:pStyle w:val="Header"/>
      <w:jc w:val="center"/>
    </w:pPr>
  </w:p>
  <w:p w14:paraId="43F3C4F1" w14:textId="372B89EA" w:rsidR="00240A40" w:rsidRDefault="00240A40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0CBB5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23292"/>
    <w:multiLevelType w:val="hybridMultilevel"/>
    <w:tmpl w:val="7DA22E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C2D4219"/>
    <w:multiLevelType w:val="hybridMultilevel"/>
    <w:tmpl w:val="17D0FDE2"/>
    <w:lvl w:ilvl="0" w:tplc="53BA77B2">
      <w:start w:val="1"/>
      <w:numFmt w:val="bullet"/>
      <w:lvlText w:val=""/>
      <w:lvlJc w:val="left"/>
      <w:pPr>
        <w:ind w:left="3702" w:hanging="360"/>
      </w:pPr>
      <w:rPr>
        <w:rFonts w:ascii="Symbol" w:hAnsi="Symbol" w:hint="default"/>
        <w:color w:val="00558C"/>
        <w:sz w:val="24"/>
      </w:rPr>
    </w:lvl>
    <w:lvl w:ilvl="1" w:tplc="1C090003" w:tentative="1">
      <w:start w:val="1"/>
      <w:numFmt w:val="bullet"/>
      <w:lvlText w:val="o"/>
      <w:lvlJc w:val="left"/>
      <w:pPr>
        <w:ind w:left="4422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5142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5862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6582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7302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8022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8742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9462" w:hanging="360"/>
      </w:pPr>
      <w:rPr>
        <w:rFonts w:ascii="Wingdings" w:hAnsi="Wingdings" w:hint="default"/>
      </w:rPr>
    </w:lvl>
  </w:abstractNum>
  <w:abstractNum w:abstractNumId="5" w15:restartNumberingAfterBreak="0">
    <w:nsid w:val="13194EE8"/>
    <w:multiLevelType w:val="hybridMultilevel"/>
    <w:tmpl w:val="B4942E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8" w15:restartNumberingAfterBreak="0">
    <w:nsid w:val="18037243"/>
    <w:multiLevelType w:val="hybridMultilevel"/>
    <w:tmpl w:val="8110BE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1BC45AB6"/>
    <w:multiLevelType w:val="hybridMultilevel"/>
    <w:tmpl w:val="82EAB5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F55E6"/>
    <w:multiLevelType w:val="hybridMultilevel"/>
    <w:tmpl w:val="CD4203C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F4267F4"/>
    <w:multiLevelType w:val="hybridMultilevel"/>
    <w:tmpl w:val="65C81FB0"/>
    <w:lvl w:ilvl="0" w:tplc="0232B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508C"/>
        <w:u w:val="none"/>
        <w:vertAlign w:val="baseline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AA1BF0"/>
    <w:multiLevelType w:val="hybridMultilevel"/>
    <w:tmpl w:val="1736DD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B6037AA"/>
    <w:multiLevelType w:val="hybridMultilevel"/>
    <w:tmpl w:val="8490F0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CE33BF0"/>
    <w:multiLevelType w:val="hybridMultilevel"/>
    <w:tmpl w:val="6CFA3BD8"/>
    <w:lvl w:ilvl="0" w:tplc="D44E2B6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B2C1ED"/>
      </w:rPr>
    </w:lvl>
    <w:lvl w:ilvl="1" w:tplc="1C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D845392"/>
    <w:multiLevelType w:val="hybridMultilevel"/>
    <w:tmpl w:val="A29A5BF8"/>
    <w:lvl w:ilvl="0" w:tplc="A9AEF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508C"/>
        <w:vertAlign w:val="baseline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401245"/>
    <w:multiLevelType w:val="multilevel"/>
    <w:tmpl w:val="23EC7E22"/>
    <w:lvl w:ilvl="0">
      <w:start w:val="1"/>
      <w:numFmt w:val="decimal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360C3BA3"/>
    <w:multiLevelType w:val="hybridMultilevel"/>
    <w:tmpl w:val="50B830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8986542"/>
    <w:multiLevelType w:val="hybridMultilevel"/>
    <w:tmpl w:val="C6F08C0E"/>
    <w:lvl w:ilvl="0" w:tplc="1C090019">
      <w:start w:val="1"/>
      <w:numFmt w:val="lowerLetter"/>
      <w:lvlText w:val="%1."/>
      <w:lvlJc w:val="left"/>
      <w:pPr>
        <w:ind w:left="1854" w:hanging="360"/>
      </w:pPr>
    </w:lvl>
    <w:lvl w:ilvl="1" w:tplc="1C090019" w:tentative="1">
      <w:start w:val="1"/>
      <w:numFmt w:val="lowerLetter"/>
      <w:lvlText w:val="%2."/>
      <w:lvlJc w:val="left"/>
      <w:pPr>
        <w:ind w:left="2574" w:hanging="360"/>
      </w:pPr>
    </w:lvl>
    <w:lvl w:ilvl="2" w:tplc="1C09001B" w:tentative="1">
      <w:start w:val="1"/>
      <w:numFmt w:val="lowerRoman"/>
      <w:lvlText w:val="%3."/>
      <w:lvlJc w:val="right"/>
      <w:pPr>
        <w:ind w:left="3294" w:hanging="180"/>
      </w:pPr>
    </w:lvl>
    <w:lvl w:ilvl="3" w:tplc="1C09000F" w:tentative="1">
      <w:start w:val="1"/>
      <w:numFmt w:val="decimal"/>
      <w:lvlText w:val="%4."/>
      <w:lvlJc w:val="left"/>
      <w:pPr>
        <w:ind w:left="4014" w:hanging="360"/>
      </w:pPr>
    </w:lvl>
    <w:lvl w:ilvl="4" w:tplc="1C090019" w:tentative="1">
      <w:start w:val="1"/>
      <w:numFmt w:val="lowerLetter"/>
      <w:lvlText w:val="%5."/>
      <w:lvlJc w:val="left"/>
      <w:pPr>
        <w:ind w:left="4734" w:hanging="360"/>
      </w:pPr>
    </w:lvl>
    <w:lvl w:ilvl="5" w:tplc="1C09001B" w:tentative="1">
      <w:start w:val="1"/>
      <w:numFmt w:val="lowerRoman"/>
      <w:lvlText w:val="%6."/>
      <w:lvlJc w:val="right"/>
      <w:pPr>
        <w:ind w:left="5454" w:hanging="180"/>
      </w:pPr>
    </w:lvl>
    <w:lvl w:ilvl="6" w:tplc="1C09000F" w:tentative="1">
      <w:start w:val="1"/>
      <w:numFmt w:val="decimal"/>
      <w:lvlText w:val="%7."/>
      <w:lvlJc w:val="left"/>
      <w:pPr>
        <w:ind w:left="6174" w:hanging="360"/>
      </w:pPr>
    </w:lvl>
    <w:lvl w:ilvl="7" w:tplc="1C090019" w:tentative="1">
      <w:start w:val="1"/>
      <w:numFmt w:val="lowerLetter"/>
      <w:lvlText w:val="%8."/>
      <w:lvlJc w:val="left"/>
      <w:pPr>
        <w:ind w:left="6894" w:hanging="360"/>
      </w:pPr>
    </w:lvl>
    <w:lvl w:ilvl="8" w:tplc="1C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8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29" w15:restartNumberingAfterBreak="0">
    <w:nsid w:val="3F8A48D4"/>
    <w:multiLevelType w:val="hybridMultilevel"/>
    <w:tmpl w:val="4544C036"/>
    <w:lvl w:ilvl="0" w:tplc="A9AEF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508C"/>
        <w:vertAlign w:val="baseline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927"/>
        </w:tabs>
        <w:ind w:left="92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2061"/>
        </w:tabs>
        <w:ind w:left="206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31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273277"/>
    <w:multiLevelType w:val="hybridMultilevel"/>
    <w:tmpl w:val="6B9467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D554E7"/>
    <w:multiLevelType w:val="hybridMultilevel"/>
    <w:tmpl w:val="6F7ED8FE"/>
    <w:lvl w:ilvl="0" w:tplc="5A2A86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6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C9D59C0"/>
    <w:multiLevelType w:val="multilevel"/>
    <w:tmpl w:val="B5A29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FEB2D66"/>
    <w:multiLevelType w:val="hybridMultilevel"/>
    <w:tmpl w:val="ECF4D912"/>
    <w:lvl w:ilvl="0" w:tplc="97E261D0">
      <w:start w:val="1"/>
      <w:numFmt w:val="lowerLetter"/>
      <w:lvlText w:val="(%1)"/>
      <w:lvlJc w:val="left"/>
      <w:pPr>
        <w:tabs>
          <w:tab w:val="num" w:pos="10064"/>
        </w:tabs>
        <w:ind w:left="10064" w:hanging="425"/>
      </w:pPr>
      <w:rPr>
        <w:rFonts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107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179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251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1323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395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1467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1539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6119" w:hanging="360"/>
      </w:pPr>
      <w:rPr>
        <w:rFonts w:ascii="Wingdings" w:hAnsi="Wingdings" w:hint="default"/>
      </w:rPr>
    </w:lvl>
  </w:abstractNum>
  <w:abstractNum w:abstractNumId="3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68F7FBB"/>
    <w:multiLevelType w:val="multilevel"/>
    <w:tmpl w:val="D84EC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EB057A3"/>
    <w:multiLevelType w:val="multilevel"/>
    <w:tmpl w:val="46686680"/>
    <w:lvl w:ilvl="0">
      <w:start w:val="1"/>
      <w:numFmt w:val="decimal"/>
      <w:pStyle w:val="Equation0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4" w15:restartNumberingAfterBreak="0">
    <w:nsid w:val="67AB4D84"/>
    <w:multiLevelType w:val="multilevel"/>
    <w:tmpl w:val="FFDC463E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lvlText w:val="%1.%2.%3."/>
      <w:lvlJc w:val="left"/>
      <w:pPr>
        <w:tabs>
          <w:tab w:val="num" w:pos="142"/>
        </w:tabs>
        <w:ind w:left="1134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7" w15:restartNumberingAfterBreak="0">
    <w:nsid w:val="6D2A24CB"/>
    <w:multiLevelType w:val="hybridMultilevel"/>
    <w:tmpl w:val="87F413AA"/>
    <w:lvl w:ilvl="0" w:tplc="A9AEF1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vanish w:val="0"/>
        <w:color w:val="00508C"/>
        <w:vertAlign w:val="baseline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4AC3385"/>
    <w:multiLevelType w:val="hybridMultilevel"/>
    <w:tmpl w:val="88325EEA"/>
    <w:lvl w:ilvl="0" w:tplc="A9AEF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508C"/>
        <w:vertAlign w:val="baseline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5313252">
    <w:abstractNumId w:val="42"/>
  </w:num>
  <w:num w:numId="2" w16cid:durableId="647369314">
    <w:abstractNumId w:val="32"/>
  </w:num>
  <w:num w:numId="3" w16cid:durableId="1899054274">
    <w:abstractNumId w:val="3"/>
  </w:num>
  <w:num w:numId="4" w16cid:durableId="1701129365">
    <w:abstractNumId w:val="45"/>
  </w:num>
  <w:num w:numId="5" w16cid:durableId="519121148">
    <w:abstractNumId w:val="26"/>
  </w:num>
  <w:num w:numId="6" w16cid:durableId="801965221">
    <w:abstractNumId w:val="15"/>
  </w:num>
  <w:num w:numId="7" w16cid:durableId="1237666417">
    <w:abstractNumId w:val="36"/>
  </w:num>
  <w:num w:numId="8" w16cid:durableId="2115512664">
    <w:abstractNumId w:val="35"/>
  </w:num>
  <w:num w:numId="9" w16cid:durableId="1383402862">
    <w:abstractNumId w:val="43"/>
  </w:num>
  <w:num w:numId="10" w16cid:durableId="779882955">
    <w:abstractNumId w:val="12"/>
  </w:num>
  <w:num w:numId="11" w16cid:durableId="15275259">
    <w:abstractNumId w:val="39"/>
  </w:num>
  <w:num w:numId="12" w16cid:durableId="45108500">
    <w:abstractNumId w:val="30"/>
  </w:num>
  <w:num w:numId="13" w16cid:durableId="1868981148">
    <w:abstractNumId w:val="28"/>
  </w:num>
  <w:num w:numId="14" w16cid:durableId="781850777">
    <w:abstractNumId w:val="9"/>
  </w:num>
  <w:num w:numId="15" w16cid:durableId="532033564">
    <w:abstractNumId w:val="31"/>
  </w:num>
  <w:num w:numId="16" w16cid:durableId="91601966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18720383">
    <w:abstractNumId w:val="1"/>
  </w:num>
  <w:num w:numId="18" w16cid:durableId="1253126059">
    <w:abstractNumId w:val="16"/>
  </w:num>
  <w:num w:numId="19" w16cid:durableId="35014310">
    <w:abstractNumId w:val="7"/>
  </w:num>
  <w:num w:numId="20" w16cid:durableId="1209293651">
    <w:abstractNumId w:val="6"/>
  </w:num>
  <w:num w:numId="21" w16cid:durableId="1052575654">
    <w:abstractNumId w:val="14"/>
  </w:num>
  <w:num w:numId="22" w16cid:durableId="1322150019">
    <w:abstractNumId w:val="44"/>
  </w:num>
  <w:num w:numId="23" w16cid:durableId="140852827">
    <w:abstractNumId w:val="41"/>
  </w:num>
  <w:num w:numId="24" w16cid:durableId="204145374">
    <w:abstractNumId w:val="24"/>
  </w:num>
  <w:num w:numId="25" w16cid:durableId="1911890234">
    <w:abstractNumId w:val="0"/>
  </w:num>
  <w:num w:numId="26" w16cid:durableId="2139761614">
    <w:abstractNumId w:val="34"/>
  </w:num>
  <w:num w:numId="27" w16cid:durableId="934482712">
    <w:abstractNumId w:val="46"/>
  </w:num>
  <w:num w:numId="28" w16cid:durableId="1246651135">
    <w:abstractNumId w:val="20"/>
  </w:num>
  <w:num w:numId="29" w16cid:durableId="1010180267">
    <w:abstractNumId w:val="18"/>
  </w:num>
  <w:num w:numId="30" w16cid:durableId="22555843">
    <w:abstractNumId w:val="27"/>
  </w:num>
  <w:num w:numId="31" w16cid:durableId="377823128">
    <w:abstractNumId w:val="13"/>
  </w:num>
  <w:num w:numId="32" w16cid:durableId="591936925">
    <w:abstractNumId w:val="10"/>
  </w:num>
  <w:num w:numId="33" w16cid:durableId="1999726548">
    <w:abstractNumId w:val="48"/>
  </w:num>
  <w:num w:numId="34" w16cid:durableId="1095442675">
    <w:abstractNumId w:val="47"/>
  </w:num>
  <w:num w:numId="35" w16cid:durableId="238558786">
    <w:abstractNumId w:val="29"/>
  </w:num>
  <w:num w:numId="36" w16cid:durableId="1140073352">
    <w:abstractNumId w:val="22"/>
  </w:num>
  <w:num w:numId="37" w16cid:durableId="624000335">
    <w:abstractNumId w:val="38"/>
  </w:num>
  <w:num w:numId="38" w16cid:durableId="1714309728">
    <w:abstractNumId w:val="21"/>
  </w:num>
  <w:num w:numId="39" w16cid:durableId="509218335">
    <w:abstractNumId w:val="4"/>
  </w:num>
  <w:num w:numId="40" w16cid:durableId="1126780001">
    <w:abstractNumId w:val="23"/>
  </w:num>
  <w:num w:numId="41" w16cid:durableId="247348759">
    <w:abstractNumId w:val="11"/>
  </w:num>
  <w:num w:numId="42" w16cid:durableId="694816500">
    <w:abstractNumId w:val="2"/>
  </w:num>
  <w:num w:numId="43" w16cid:durableId="199560037">
    <w:abstractNumId w:val="37"/>
  </w:num>
  <w:num w:numId="44" w16cid:durableId="1511488951">
    <w:abstractNumId w:val="40"/>
  </w:num>
  <w:num w:numId="45" w16cid:durableId="1492984609">
    <w:abstractNumId w:val="8"/>
  </w:num>
  <w:num w:numId="46" w16cid:durableId="795292611">
    <w:abstractNumId w:val="33"/>
  </w:num>
  <w:num w:numId="47" w16cid:durableId="2103866978">
    <w:abstractNumId w:val="5"/>
  </w:num>
  <w:num w:numId="48" w16cid:durableId="1143544139">
    <w:abstractNumId w:val="17"/>
  </w:num>
  <w:num w:numId="49" w16cid:durableId="395590857">
    <w:abstractNumId w:val="19"/>
  </w:num>
  <w:num w:numId="50" w16cid:durableId="1418676800">
    <w:abstractNumId w:val="25"/>
  </w:num>
  <w:num w:numId="51" w16cid:durableId="267085555">
    <w:abstractNumId w:val="9"/>
  </w:num>
  <w:num w:numId="52" w16cid:durableId="128743542">
    <w:abstractNumId w:val="12"/>
  </w:num>
  <w:num w:numId="53" w16cid:durableId="1410537316">
    <w:abstractNumId w:val="9"/>
  </w:num>
  <w:num w:numId="54" w16cid:durableId="1763989656">
    <w:abstractNumId w:val="1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2D73"/>
    <w:rsid w:val="000049D8"/>
    <w:rsid w:val="00026AAB"/>
    <w:rsid w:val="00036A03"/>
    <w:rsid w:val="00036B9E"/>
    <w:rsid w:val="00037DF4"/>
    <w:rsid w:val="00044DF3"/>
    <w:rsid w:val="0004700E"/>
    <w:rsid w:val="00054415"/>
    <w:rsid w:val="00057D09"/>
    <w:rsid w:val="00070C13"/>
    <w:rsid w:val="000715C9"/>
    <w:rsid w:val="00084F33"/>
    <w:rsid w:val="000A77A7"/>
    <w:rsid w:val="000B1707"/>
    <w:rsid w:val="000C1B3E"/>
    <w:rsid w:val="000C349E"/>
    <w:rsid w:val="000C437D"/>
    <w:rsid w:val="0010040E"/>
    <w:rsid w:val="00103EFC"/>
    <w:rsid w:val="00110AE7"/>
    <w:rsid w:val="00177F4D"/>
    <w:rsid w:val="00180DDA"/>
    <w:rsid w:val="00181631"/>
    <w:rsid w:val="001B2A2D"/>
    <w:rsid w:val="001B737D"/>
    <w:rsid w:val="001C44A3"/>
    <w:rsid w:val="001E0E15"/>
    <w:rsid w:val="001E479A"/>
    <w:rsid w:val="001F528A"/>
    <w:rsid w:val="001F67FB"/>
    <w:rsid w:val="001F704E"/>
    <w:rsid w:val="00201722"/>
    <w:rsid w:val="002125B0"/>
    <w:rsid w:val="00223347"/>
    <w:rsid w:val="0022772A"/>
    <w:rsid w:val="00240A40"/>
    <w:rsid w:val="00243228"/>
    <w:rsid w:val="002437DD"/>
    <w:rsid w:val="00251483"/>
    <w:rsid w:val="00255CAA"/>
    <w:rsid w:val="00264305"/>
    <w:rsid w:val="002A0346"/>
    <w:rsid w:val="002A42F8"/>
    <w:rsid w:val="002A4487"/>
    <w:rsid w:val="002B11F3"/>
    <w:rsid w:val="002B33C2"/>
    <w:rsid w:val="002B49E9"/>
    <w:rsid w:val="002C632E"/>
    <w:rsid w:val="002D3E8B"/>
    <w:rsid w:val="002D4575"/>
    <w:rsid w:val="002D5333"/>
    <w:rsid w:val="002D5A3A"/>
    <w:rsid w:val="002D5C0C"/>
    <w:rsid w:val="002E03D1"/>
    <w:rsid w:val="002E1EAB"/>
    <w:rsid w:val="002E6B74"/>
    <w:rsid w:val="002E6FCA"/>
    <w:rsid w:val="002E7B79"/>
    <w:rsid w:val="002F7841"/>
    <w:rsid w:val="00313A1D"/>
    <w:rsid w:val="00337B65"/>
    <w:rsid w:val="00356CD0"/>
    <w:rsid w:val="00362CD9"/>
    <w:rsid w:val="00365FF2"/>
    <w:rsid w:val="003761CA"/>
    <w:rsid w:val="00380DAF"/>
    <w:rsid w:val="00386400"/>
    <w:rsid w:val="003972CE"/>
    <w:rsid w:val="003B28F5"/>
    <w:rsid w:val="003B50A8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429B1"/>
    <w:rsid w:val="0045767F"/>
    <w:rsid w:val="004661AD"/>
    <w:rsid w:val="004A6C1D"/>
    <w:rsid w:val="004D1D85"/>
    <w:rsid w:val="004D3C3A"/>
    <w:rsid w:val="004E1CD1"/>
    <w:rsid w:val="004F306F"/>
    <w:rsid w:val="004F7EFC"/>
    <w:rsid w:val="00501C1F"/>
    <w:rsid w:val="00503096"/>
    <w:rsid w:val="00506D48"/>
    <w:rsid w:val="005107EB"/>
    <w:rsid w:val="00511277"/>
    <w:rsid w:val="00511D5E"/>
    <w:rsid w:val="00521345"/>
    <w:rsid w:val="00526DF0"/>
    <w:rsid w:val="00545CC4"/>
    <w:rsid w:val="00551FFF"/>
    <w:rsid w:val="005607A2"/>
    <w:rsid w:val="0057198B"/>
    <w:rsid w:val="00573CFE"/>
    <w:rsid w:val="0057460F"/>
    <w:rsid w:val="00576DDD"/>
    <w:rsid w:val="005969F2"/>
    <w:rsid w:val="00597FAE"/>
    <w:rsid w:val="005B0388"/>
    <w:rsid w:val="005B32A3"/>
    <w:rsid w:val="005C0D44"/>
    <w:rsid w:val="005C566C"/>
    <w:rsid w:val="005C7E69"/>
    <w:rsid w:val="005E1B13"/>
    <w:rsid w:val="005E262D"/>
    <w:rsid w:val="005E44CA"/>
    <w:rsid w:val="005F23D3"/>
    <w:rsid w:val="005F7E20"/>
    <w:rsid w:val="00605E43"/>
    <w:rsid w:val="006153BB"/>
    <w:rsid w:val="006351C6"/>
    <w:rsid w:val="006652C3"/>
    <w:rsid w:val="00691FD0"/>
    <w:rsid w:val="00692148"/>
    <w:rsid w:val="006A1A1E"/>
    <w:rsid w:val="006B6C24"/>
    <w:rsid w:val="006C5948"/>
    <w:rsid w:val="006D3734"/>
    <w:rsid w:val="006D744C"/>
    <w:rsid w:val="006F2A74"/>
    <w:rsid w:val="007000D4"/>
    <w:rsid w:val="00701D19"/>
    <w:rsid w:val="007118F5"/>
    <w:rsid w:val="00712AA4"/>
    <w:rsid w:val="007146C4"/>
    <w:rsid w:val="00721AA1"/>
    <w:rsid w:val="00724B67"/>
    <w:rsid w:val="00726A3F"/>
    <w:rsid w:val="00730C10"/>
    <w:rsid w:val="00730C3E"/>
    <w:rsid w:val="007547F8"/>
    <w:rsid w:val="00765622"/>
    <w:rsid w:val="00770B6C"/>
    <w:rsid w:val="00773977"/>
    <w:rsid w:val="00783FEA"/>
    <w:rsid w:val="0078670F"/>
    <w:rsid w:val="007A395D"/>
    <w:rsid w:val="007B28DE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4B50"/>
    <w:rsid w:val="0086654F"/>
    <w:rsid w:val="008A356F"/>
    <w:rsid w:val="008A4653"/>
    <w:rsid w:val="008A4717"/>
    <w:rsid w:val="008A50CC"/>
    <w:rsid w:val="008B3040"/>
    <w:rsid w:val="008C574F"/>
    <w:rsid w:val="008D1694"/>
    <w:rsid w:val="008D6C1F"/>
    <w:rsid w:val="008D79CB"/>
    <w:rsid w:val="008F07BC"/>
    <w:rsid w:val="00904D73"/>
    <w:rsid w:val="00912324"/>
    <w:rsid w:val="0091760D"/>
    <w:rsid w:val="0092692B"/>
    <w:rsid w:val="00927D30"/>
    <w:rsid w:val="00930561"/>
    <w:rsid w:val="00943E9C"/>
    <w:rsid w:val="00952FA1"/>
    <w:rsid w:val="00953F4D"/>
    <w:rsid w:val="00960BB8"/>
    <w:rsid w:val="00964F5C"/>
    <w:rsid w:val="009663C7"/>
    <w:rsid w:val="00973B57"/>
    <w:rsid w:val="00975353"/>
    <w:rsid w:val="00975900"/>
    <w:rsid w:val="009831C0"/>
    <w:rsid w:val="009873CF"/>
    <w:rsid w:val="0099161D"/>
    <w:rsid w:val="00A0389B"/>
    <w:rsid w:val="00A103DD"/>
    <w:rsid w:val="00A2457A"/>
    <w:rsid w:val="00A33A3C"/>
    <w:rsid w:val="00A446C9"/>
    <w:rsid w:val="00A635D6"/>
    <w:rsid w:val="00A77267"/>
    <w:rsid w:val="00A81360"/>
    <w:rsid w:val="00A8553A"/>
    <w:rsid w:val="00A93AED"/>
    <w:rsid w:val="00AE1319"/>
    <w:rsid w:val="00AE34BB"/>
    <w:rsid w:val="00B226F2"/>
    <w:rsid w:val="00B274DF"/>
    <w:rsid w:val="00B55D43"/>
    <w:rsid w:val="00B56BDF"/>
    <w:rsid w:val="00B61923"/>
    <w:rsid w:val="00B65812"/>
    <w:rsid w:val="00B766DC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40599"/>
    <w:rsid w:val="00C6171E"/>
    <w:rsid w:val="00C61DE1"/>
    <w:rsid w:val="00CA6F2C"/>
    <w:rsid w:val="00CD0C8B"/>
    <w:rsid w:val="00CD4989"/>
    <w:rsid w:val="00CD6A13"/>
    <w:rsid w:val="00CE4E7F"/>
    <w:rsid w:val="00CF1871"/>
    <w:rsid w:val="00D01874"/>
    <w:rsid w:val="00D019CE"/>
    <w:rsid w:val="00D1133E"/>
    <w:rsid w:val="00D17A34"/>
    <w:rsid w:val="00D26628"/>
    <w:rsid w:val="00D332B3"/>
    <w:rsid w:val="00D446F5"/>
    <w:rsid w:val="00D55207"/>
    <w:rsid w:val="00D62FC9"/>
    <w:rsid w:val="00D72130"/>
    <w:rsid w:val="00D81801"/>
    <w:rsid w:val="00D83E94"/>
    <w:rsid w:val="00D86290"/>
    <w:rsid w:val="00D92B45"/>
    <w:rsid w:val="00D95952"/>
    <w:rsid w:val="00D95962"/>
    <w:rsid w:val="00DA468A"/>
    <w:rsid w:val="00DA6BB3"/>
    <w:rsid w:val="00DC389B"/>
    <w:rsid w:val="00DD0ADC"/>
    <w:rsid w:val="00DE0043"/>
    <w:rsid w:val="00DE2FEE"/>
    <w:rsid w:val="00DF1467"/>
    <w:rsid w:val="00DF25EC"/>
    <w:rsid w:val="00DF2DF0"/>
    <w:rsid w:val="00E00BE9"/>
    <w:rsid w:val="00E129B2"/>
    <w:rsid w:val="00E13C7F"/>
    <w:rsid w:val="00E22A11"/>
    <w:rsid w:val="00E23027"/>
    <w:rsid w:val="00E271F8"/>
    <w:rsid w:val="00E31E5C"/>
    <w:rsid w:val="00E33781"/>
    <w:rsid w:val="00E44DD2"/>
    <w:rsid w:val="00E558C3"/>
    <w:rsid w:val="00E55927"/>
    <w:rsid w:val="00E60540"/>
    <w:rsid w:val="00E77122"/>
    <w:rsid w:val="00E912A6"/>
    <w:rsid w:val="00EA4844"/>
    <w:rsid w:val="00EA4D9C"/>
    <w:rsid w:val="00EA5A97"/>
    <w:rsid w:val="00EB2248"/>
    <w:rsid w:val="00EB75EE"/>
    <w:rsid w:val="00EC41DC"/>
    <w:rsid w:val="00EE20EE"/>
    <w:rsid w:val="00EE3CC5"/>
    <w:rsid w:val="00EE4C1D"/>
    <w:rsid w:val="00EF3685"/>
    <w:rsid w:val="00F04350"/>
    <w:rsid w:val="00F12B0D"/>
    <w:rsid w:val="00F133DB"/>
    <w:rsid w:val="00F159EB"/>
    <w:rsid w:val="00F25BF4"/>
    <w:rsid w:val="00F267DB"/>
    <w:rsid w:val="00F316DC"/>
    <w:rsid w:val="00F347B9"/>
    <w:rsid w:val="00F46F6F"/>
    <w:rsid w:val="00F60608"/>
    <w:rsid w:val="00F62217"/>
    <w:rsid w:val="00F84576"/>
    <w:rsid w:val="00FB17A9"/>
    <w:rsid w:val="00FB2D36"/>
    <w:rsid w:val="00FB527C"/>
    <w:rsid w:val="00FB6F75"/>
    <w:rsid w:val="00FC0EB3"/>
    <w:rsid w:val="00FD675E"/>
    <w:rsid w:val="00FE5674"/>
    <w:rsid w:val="00FE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 w:qFormat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link w:val="AnnexChar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qFormat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qFormat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link w:val="Bullet2Char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qFormat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qFormat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qFormat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uiPriority w:val="39"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qFormat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2E6FCA"/>
    <w:pPr>
      <w:numPr>
        <w:numId w:val="17"/>
      </w:numPr>
      <w:spacing w:before="120" w:after="240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A5A97"/>
    <w:rPr>
      <w:rFonts w:ascii="Arial" w:hAnsi="Arial" w:cs="Calibri"/>
      <w:b/>
      <w:bCs/>
    </w:rPr>
  </w:style>
  <w:style w:type="paragraph" w:customStyle="1" w:styleId="Documenttype">
    <w:name w:val="Document type"/>
    <w:basedOn w:val="Normal"/>
    <w:rsid w:val="00240A40"/>
    <w:pPr>
      <w:spacing w:line="500" w:lineRule="exact"/>
      <w:ind w:left="907" w:right="907"/>
    </w:pPr>
    <w:rPr>
      <w:rFonts w:asciiTheme="minorHAnsi" w:eastAsiaTheme="minorEastAsia" w:hAnsiTheme="minorHAnsi" w:cstheme="minorBidi"/>
      <w:b/>
      <w:caps/>
      <w:color w:val="FFFFFF" w:themeColor="background1"/>
      <w:sz w:val="50"/>
      <w:szCs w:val="50"/>
      <w:lang w:eastAsia="en-US"/>
    </w:rPr>
  </w:style>
  <w:style w:type="paragraph" w:styleId="List">
    <w:name w:val="List"/>
    <w:basedOn w:val="Normal"/>
    <w:uiPriority w:val="99"/>
    <w:unhideWhenUsed/>
    <w:rsid w:val="00240A40"/>
    <w:pPr>
      <w:spacing w:line="216" w:lineRule="atLeast"/>
      <w:ind w:left="360" w:hanging="360"/>
      <w:contextualSpacing/>
    </w:pPr>
    <w:rPr>
      <w:rFonts w:asciiTheme="minorHAnsi" w:eastAsiaTheme="minorEastAsia" w:hAnsiTheme="minorHAnsi" w:cstheme="minorBidi"/>
      <w:lang w:eastAsia="en-US"/>
    </w:rPr>
  </w:style>
  <w:style w:type="paragraph" w:customStyle="1" w:styleId="Heading1separationline">
    <w:name w:val="Heading 1 separation line"/>
    <w:basedOn w:val="Normal"/>
    <w:next w:val="BodyText"/>
    <w:rsid w:val="00240A40"/>
    <w:pPr>
      <w:pBdr>
        <w:bottom w:val="single" w:sz="8" w:space="1" w:color="4F81BD" w:themeColor="accent1"/>
      </w:pBdr>
      <w:spacing w:after="120" w:line="90" w:lineRule="exact"/>
      <w:ind w:right="8789"/>
    </w:pPr>
    <w:rPr>
      <w:rFonts w:asciiTheme="minorHAnsi" w:eastAsiaTheme="minorEastAsia" w:hAnsiTheme="minorHAnsi" w:cstheme="minorBidi"/>
      <w:color w:val="000000" w:themeColor="text1"/>
      <w:lang w:eastAsia="en-US"/>
    </w:rPr>
  </w:style>
  <w:style w:type="paragraph" w:customStyle="1" w:styleId="Heading2separationline">
    <w:name w:val="Heading 2 separation line"/>
    <w:basedOn w:val="Normal"/>
    <w:next w:val="BodyText"/>
    <w:rsid w:val="00240A40"/>
    <w:pPr>
      <w:pBdr>
        <w:bottom w:val="single" w:sz="4" w:space="1" w:color="575756"/>
      </w:pBdr>
      <w:spacing w:after="60" w:line="110" w:lineRule="exact"/>
      <w:ind w:right="8787"/>
    </w:pPr>
    <w:rPr>
      <w:rFonts w:asciiTheme="minorHAnsi" w:eastAsiaTheme="minorEastAsia" w:hAnsiTheme="minorHAnsi" w:cstheme="minorBidi"/>
      <w:color w:val="000000" w:themeColor="text1"/>
      <w:lang w:eastAsia="en-US"/>
    </w:rPr>
  </w:style>
  <w:style w:type="paragraph" w:customStyle="1" w:styleId="PageNumber1">
    <w:name w:val="Page Number1"/>
    <w:basedOn w:val="Normal"/>
    <w:rsid w:val="00240A40"/>
    <w:pPr>
      <w:spacing w:line="180" w:lineRule="exact"/>
      <w:jc w:val="right"/>
    </w:pPr>
    <w:rPr>
      <w:rFonts w:asciiTheme="minorHAnsi" w:eastAsiaTheme="minorEastAsia" w:hAnsiTheme="minorHAnsi" w:cstheme="minorBidi"/>
      <w:color w:val="4F81BD" w:themeColor="accent1"/>
      <w:sz w:val="18"/>
      <w:lang w:eastAsia="en-US"/>
    </w:rPr>
  </w:style>
  <w:style w:type="paragraph" w:customStyle="1" w:styleId="Editionnumber">
    <w:name w:val="Edition number"/>
    <w:basedOn w:val="Normal"/>
    <w:rsid w:val="00240A40"/>
    <w:pPr>
      <w:spacing w:line="216" w:lineRule="atLeast"/>
    </w:pPr>
    <w:rPr>
      <w:rFonts w:asciiTheme="minorHAnsi" w:eastAsiaTheme="minorEastAsia" w:hAnsiTheme="minorHAnsi" w:cstheme="minorBidi"/>
      <w:b/>
      <w:color w:val="4F81BD" w:themeColor="accent1"/>
      <w:sz w:val="50"/>
      <w:szCs w:val="50"/>
      <w:lang w:eastAsia="en-US"/>
    </w:rPr>
  </w:style>
  <w:style w:type="paragraph" w:customStyle="1" w:styleId="Editionnumber-footer">
    <w:name w:val="Edition number - footer"/>
    <w:basedOn w:val="Footer"/>
    <w:next w:val="NoSpacing"/>
    <w:rsid w:val="00240A40"/>
    <w:pPr>
      <w:framePr w:hSpace="142" w:wrap="around" w:hAnchor="margin" w:xAlign="center" w:yAlign="bottom"/>
      <w:tabs>
        <w:tab w:val="clear" w:pos="4820"/>
        <w:tab w:val="clear" w:pos="9639"/>
      </w:tabs>
      <w:spacing w:before="40" w:line="180" w:lineRule="exact"/>
      <w:suppressOverlap/>
    </w:pPr>
    <w:rPr>
      <w:rFonts w:asciiTheme="minorHAnsi" w:eastAsiaTheme="minorEastAsia" w:hAnsiTheme="minorHAnsi" w:cstheme="minorBidi"/>
      <w:b/>
      <w:color w:val="4F81BD" w:themeColor="accent1"/>
      <w:sz w:val="15"/>
      <w:szCs w:val="15"/>
      <w:lang w:eastAsia="en-US"/>
    </w:rPr>
  </w:style>
  <w:style w:type="paragraph" w:customStyle="1" w:styleId="Contents">
    <w:name w:val="Contents"/>
    <w:basedOn w:val="Header"/>
    <w:rsid w:val="00240A40"/>
    <w:pPr>
      <w:pBdr>
        <w:bottom w:val="single" w:sz="8" w:space="12" w:color="4F81BD" w:themeColor="accent1"/>
      </w:pBdr>
      <w:tabs>
        <w:tab w:val="clear" w:pos="4820"/>
        <w:tab w:val="clear" w:pos="9639"/>
      </w:tabs>
      <w:spacing w:before="100" w:line="560" w:lineRule="exact"/>
    </w:pPr>
    <w:rPr>
      <w:rFonts w:asciiTheme="minorHAnsi" w:eastAsiaTheme="minorEastAsia" w:hAnsiTheme="minorHAnsi" w:cstheme="minorBidi"/>
      <w:b/>
      <w:caps/>
      <w:color w:val="C0504D" w:themeColor="accent2"/>
      <w:sz w:val="56"/>
      <w:szCs w:val="56"/>
      <w:lang w:eastAsia="en-US"/>
    </w:rPr>
  </w:style>
  <w:style w:type="paragraph" w:styleId="ListNumber3">
    <w:name w:val="List Number 3"/>
    <w:basedOn w:val="Normal"/>
    <w:uiPriority w:val="99"/>
    <w:unhideWhenUsed/>
    <w:rsid w:val="00240A40"/>
    <w:pPr>
      <w:spacing w:line="216" w:lineRule="atLeast"/>
      <w:contextualSpacing/>
    </w:pPr>
    <w:rPr>
      <w:rFonts w:asciiTheme="minorHAnsi" w:eastAsiaTheme="minorEastAsia" w:hAnsiTheme="minorHAnsi" w:cstheme="minorBidi"/>
      <w:sz w:val="18"/>
      <w:lang w:eastAsia="en-US"/>
    </w:rPr>
  </w:style>
  <w:style w:type="paragraph" w:customStyle="1" w:styleId="Tabletext">
    <w:name w:val="Table text"/>
    <w:basedOn w:val="Normal"/>
    <w:qFormat/>
    <w:rsid w:val="00240A40"/>
    <w:pPr>
      <w:spacing w:before="60" w:after="60" w:line="216" w:lineRule="atLeast"/>
      <w:ind w:left="113" w:right="113"/>
    </w:pPr>
    <w:rPr>
      <w:rFonts w:asciiTheme="minorHAnsi" w:eastAsiaTheme="minorEastAsia" w:hAnsiTheme="minorHAnsi" w:cstheme="minorBidi"/>
      <w:color w:val="000000" w:themeColor="text1"/>
      <w:sz w:val="20"/>
      <w:lang w:eastAsia="en-US"/>
    </w:rPr>
  </w:style>
  <w:style w:type="paragraph" w:customStyle="1" w:styleId="Doicumentrevisiontabletitle">
    <w:name w:val="Doicument revision table title"/>
    <w:basedOn w:val="Tabletext"/>
    <w:rsid w:val="00240A40"/>
    <w:rPr>
      <w:b/>
      <w:color w:val="00558C"/>
    </w:rPr>
  </w:style>
  <w:style w:type="table" w:styleId="MediumShading1">
    <w:name w:val="Medium Shading 1"/>
    <w:basedOn w:val="TableNormal"/>
    <w:uiPriority w:val="63"/>
    <w:rsid w:val="00240A40"/>
    <w:rPr>
      <w:rFonts w:asciiTheme="minorHAnsi" w:eastAsiaTheme="minorEastAsia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40A40"/>
    <w:pPr>
      <w:spacing w:line="216" w:lineRule="atLeast"/>
    </w:pPr>
    <w:rPr>
      <w:rFonts w:asciiTheme="minorHAnsi" w:eastAsiaTheme="minorEastAsia" w:hAnsiTheme="minorHAnsi" w:cstheme="minorBidi"/>
      <w:b/>
      <w:bCs/>
      <w:i/>
      <w:color w:val="575756"/>
      <w:u w:val="single"/>
      <w:lang w:eastAsia="en-US"/>
    </w:rPr>
  </w:style>
  <w:style w:type="paragraph" w:customStyle="1" w:styleId="Listatext">
    <w:name w:val="List a text"/>
    <w:basedOn w:val="Normal"/>
    <w:qFormat/>
    <w:rsid w:val="00240A40"/>
    <w:pPr>
      <w:spacing w:after="120" w:line="216" w:lineRule="atLeast"/>
      <w:ind w:left="1134"/>
    </w:pPr>
    <w:rPr>
      <w:rFonts w:asciiTheme="minorHAnsi" w:eastAsiaTheme="minorEastAsia" w:hAnsiTheme="minorHAnsi" w:cstheme="minorBidi"/>
      <w:lang w:eastAsia="en-US"/>
    </w:rPr>
  </w:style>
  <w:style w:type="character" w:customStyle="1" w:styleId="Bullet2Char">
    <w:name w:val="Bullet 2 Char"/>
    <w:basedOn w:val="DefaultParagraphFont"/>
    <w:link w:val="Bullet2"/>
    <w:rsid w:val="00240A40"/>
    <w:rPr>
      <w:rFonts w:ascii="Arial" w:hAnsi="Arial" w:cs="Arial"/>
      <w:sz w:val="22"/>
      <w:szCs w:val="22"/>
    </w:rPr>
  </w:style>
  <w:style w:type="paragraph" w:customStyle="1" w:styleId="AppendixHead2">
    <w:name w:val="Appendix Head 2"/>
    <w:basedOn w:val="Appendix"/>
    <w:next w:val="Heading2separationline"/>
    <w:qFormat/>
    <w:rsid w:val="00240A40"/>
    <w:pPr>
      <w:numPr>
        <w:numId w:val="0"/>
      </w:numPr>
      <w:spacing w:after="120"/>
      <w:ind w:left="1247" w:hanging="1247"/>
    </w:pPr>
    <w:rPr>
      <w:rFonts w:asciiTheme="majorHAnsi" w:hAnsiTheme="majorHAnsi" w:cs="Arial"/>
      <w:bCs/>
      <w:caps/>
      <w:color w:val="00558C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40A40"/>
    <w:pPr>
      <w:spacing w:before="120" w:after="120"/>
      <w:ind w:left="1588" w:hanging="1588"/>
    </w:pPr>
    <w:rPr>
      <w:rFonts w:asciiTheme="minorHAnsi" w:hAnsiTheme="minorHAnsi" w:cs="Arial"/>
      <w:b/>
      <w:smallCaps/>
      <w:color w:val="00558C"/>
      <w:sz w:val="24"/>
    </w:rPr>
  </w:style>
  <w:style w:type="paragraph" w:customStyle="1" w:styleId="AppendixHead4">
    <w:name w:val="Appendix Head 4"/>
    <w:basedOn w:val="AppendixHead3"/>
    <w:next w:val="BodyText"/>
    <w:qFormat/>
    <w:rsid w:val="00240A40"/>
    <w:pPr>
      <w:ind w:left="1758" w:hanging="1758"/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40A40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40A40"/>
    <w:rPr>
      <w:rFonts w:cs="Calibri"/>
      <w:b/>
      <w:caps/>
      <w:snapToGrid w:val="0"/>
      <w:color w:val="0070C0"/>
      <w:sz w:val="24"/>
      <w:szCs w:val="22"/>
    </w:rPr>
  </w:style>
  <w:style w:type="paragraph" w:customStyle="1" w:styleId="AnnexHead2">
    <w:name w:val="Annex Head 2"/>
    <w:basedOn w:val="Annex"/>
    <w:next w:val="Heading1separationline"/>
    <w:qFormat/>
    <w:rsid w:val="00240A40"/>
    <w:pPr>
      <w:keepNext w:val="0"/>
      <w:numPr>
        <w:numId w:val="0"/>
      </w:numPr>
      <w:tabs>
        <w:tab w:val="clear" w:pos="1701"/>
      </w:tabs>
      <w:spacing w:before="120" w:after="120"/>
      <w:ind w:left="851" w:hanging="851"/>
      <w:jc w:val="left"/>
      <w:outlineLvl w:val="9"/>
    </w:pPr>
    <w:rPr>
      <w:rFonts w:asciiTheme="minorHAnsi" w:hAnsiTheme="minorHAnsi"/>
      <w:bCs/>
      <w:snapToGrid/>
      <w:color w:val="00558C"/>
    </w:rPr>
  </w:style>
  <w:style w:type="paragraph" w:customStyle="1" w:styleId="AnnexHead3">
    <w:name w:val="Annex Head 3"/>
    <w:basedOn w:val="AnnexHead2"/>
    <w:next w:val="Heading2separationline"/>
    <w:qFormat/>
    <w:rsid w:val="00240A40"/>
    <w:pPr>
      <w:ind w:left="1021" w:hanging="1021"/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40A40"/>
    <w:pPr>
      <w:ind w:left="1134" w:hanging="1134"/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40A40"/>
    <w:pPr>
      <w:spacing w:before="120" w:after="120"/>
      <w:ind w:left="1701" w:hanging="1701"/>
    </w:pPr>
    <w:rPr>
      <w:rFonts w:asciiTheme="minorHAnsi" w:hAnsiTheme="minorHAnsi"/>
      <w:color w:val="00558C"/>
    </w:rPr>
  </w:style>
  <w:style w:type="paragraph" w:styleId="BodyTextIndent3">
    <w:name w:val="Body Text Indent 3"/>
    <w:basedOn w:val="Normal"/>
    <w:link w:val="BodyTextIndent3Char"/>
    <w:semiHidden/>
    <w:unhideWhenUsed/>
    <w:rsid w:val="00240A40"/>
    <w:pPr>
      <w:spacing w:after="120" w:line="216" w:lineRule="atLeast"/>
      <w:ind w:left="360"/>
    </w:pPr>
    <w:rPr>
      <w:rFonts w:asciiTheme="minorHAnsi" w:eastAsiaTheme="minorEastAsia" w:hAnsiTheme="minorHAnsi" w:cstheme="minorBidi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40A40"/>
    <w:rPr>
      <w:rFonts w:asciiTheme="minorHAnsi" w:eastAsiaTheme="minorEastAsia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40A40"/>
    <w:pPr>
      <w:numPr>
        <w:numId w:val="20"/>
      </w:numPr>
      <w:spacing w:after="120" w:line="216" w:lineRule="atLeast"/>
      <w:jc w:val="both"/>
    </w:pPr>
    <w:rPr>
      <w:rFonts w:asciiTheme="minorHAnsi" w:eastAsiaTheme="minorEastAsia" w:hAnsiTheme="minorHAnsi" w:cstheme="minorBidi"/>
      <w:lang w:eastAsia="en-US"/>
    </w:rPr>
  </w:style>
  <w:style w:type="paragraph" w:customStyle="1" w:styleId="ListofFigures">
    <w:name w:val="List of Figures"/>
    <w:basedOn w:val="Normal"/>
    <w:next w:val="Normal"/>
    <w:rsid w:val="00240A40"/>
    <w:pPr>
      <w:spacing w:after="240" w:line="480" w:lineRule="atLeast"/>
    </w:pPr>
    <w:rPr>
      <w:rFonts w:asciiTheme="minorHAnsi" w:eastAsiaTheme="minorEastAsia" w:hAnsiTheme="minorHAnsi" w:cstheme="minorBidi"/>
      <w:b/>
      <w:color w:val="C0504D" w:themeColor="accent2"/>
      <w:sz w:val="40"/>
      <w:szCs w:val="40"/>
      <w:lang w:eastAsia="en-US"/>
    </w:rPr>
  </w:style>
  <w:style w:type="paragraph" w:customStyle="1" w:styleId="Tablecaption">
    <w:name w:val="Table caption"/>
    <w:basedOn w:val="Caption"/>
    <w:next w:val="BodyText"/>
    <w:qFormat/>
    <w:rsid w:val="00240A40"/>
    <w:pPr>
      <w:numPr>
        <w:numId w:val="1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40A40"/>
    <w:pPr>
      <w:tabs>
        <w:tab w:val="num" w:pos="360"/>
      </w:tabs>
      <w:spacing w:line="216" w:lineRule="atLeast"/>
      <w:ind w:left="360" w:hanging="360"/>
      <w:contextualSpacing/>
    </w:pPr>
    <w:rPr>
      <w:rFonts w:asciiTheme="minorHAnsi" w:eastAsiaTheme="minorEastAsia" w:hAnsiTheme="minorHAnsi" w:cstheme="minorBidi"/>
      <w:sz w:val="18"/>
      <w:lang w:eastAsia="en-US"/>
    </w:rPr>
  </w:style>
  <w:style w:type="paragraph" w:customStyle="1" w:styleId="Footereditionno">
    <w:name w:val="Footer edition no."/>
    <w:basedOn w:val="Normal"/>
    <w:rsid w:val="00240A40"/>
    <w:pPr>
      <w:tabs>
        <w:tab w:val="right" w:pos="10206"/>
      </w:tabs>
      <w:spacing w:line="216" w:lineRule="atLeast"/>
    </w:pPr>
    <w:rPr>
      <w:rFonts w:asciiTheme="minorHAnsi" w:eastAsiaTheme="minorEastAsia" w:hAnsiTheme="minorHAnsi" w:cstheme="minorBidi"/>
      <w:b/>
      <w:color w:val="00558C"/>
      <w:sz w:val="15"/>
      <w:lang w:eastAsia="en-US"/>
    </w:rPr>
  </w:style>
  <w:style w:type="paragraph" w:customStyle="1" w:styleId="Lista">
    <w:name w:val="List a"/>
    <w:basedOn w:val="Normal"/>
    <w:qFormat/>
    <w:rsid w:val="00240A40"/>
    <w:pPr>
      <w:numPr>
        <w:ilvl w:val="1"/>
        <w:numId w:val="27"/>
      </w:numPr>
      <w:spacing w:after="120"/>
      <w:jc w:val="both"/>
    </w:pPr>
    <w:rPr>
      <w:rFonts w:asciiTheme="minorHAnsi" w:eastAsia="Times New Roman" w:hAnsiTheme="minorHAnsi" w:cs="Times New Roman"/>
      <w:szCs w:val="20"/>
    </w:rPr>
  </w:style>
  <w:style w:type="paragraph" w:customStyle="1" w:styleId="Listi">
    <w:name w:val="List i"/>
    <w:basedOn w:val="Listitext"/>
    <w:qFormat/>
    <w:rsid w:val="00240A40"/>
    <w:pPr>
      <w:numPr>
        <w:ilvl w:val="2"/>
        <w:numId w:val="27"/>
      </w:numPr>
      <w:ind w:left="1701" w:hanging="425"/>
    </w:pPr>
  </w:style>
  <w:style w:type="paragraph" w:customStyle="1" w:styleId="Listitext">
    <w:name w:val="List i text"/>
    <w:basedOn w:val="Normal"/>
    <w:qFormat/>
    <w:rsid w:val="00240A40"/>
    <w:pPr>
      <w:spacing w:line="216" w:lineRule="atLeast"/>
      <w:ind w:left="2268" w:hanging="567"/>
    </w:pPr>
    <w:rPr>
      <w:rFonts w:asciiTheme="minorHAnsi" w:eastAsiaTheme="minorEastAsia" w:hAnsiTheme="minorHAnsi" w:cstheme="minorBidi"/>
      <w:sz w:val="20"/>
      <w:lang w:eastAsia="en-US"/>
    </w:rPr>
  </w:style>
  <w:style w:type="paragraph" w:styleId="DocumentMap">
    <w:name w:val="Document Map"/>
    <w:basedOn w:val="Normal"/>
    <w:link w:val="DocumentMapChar"/>
    <w:rsid w:val="00240A40"/>
    <w:pPr>
      <w:shd w:val="clear" w:color="auto" w:fill="000080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40A40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40A40"/>
    <w:rPr>
      <w:color w:val="800080"/>
      <w:u w:val="single"/>
    </w:rPr>
  </w:style>
  <w:style w:type="paragraph" w:styleId="NormalWeb">
    <w:name w:val="Normal (Web)"/>
    <w:basedOn w:val="Normal"/>
    <w:uiPriority w:val="99"/>
    <w:rsid w:val="00240A40"/>
    <w:rPr>
      <w:rFonts w:eastAsia="Times New Roman" w:cs="Times New Roman"/>
      <w:szCs w:val="24"/>
      <w:lang w:eastAsia="en-US"/>
    </w:rPr>
  </w:style>
  <w:style w:type="paragraph" w:customStyle="1" w:styleId="TableofTables">
    <w:name w:val="Table of Tables"/>
    <w:basedOn w:val="TableofFigures"/>
    <w:rsid w:val="00240A40"/>
    <w:pPr>
      <w:tabs>
        <w:tab w:val="clear" w:pos="1418"/>
        <w:tab w:val="clear" w:pos="9639"/>
        <w:tab w:val="left" w:pos="1134"/>
        <w:tab w:val="right" w:pos="9781"/>
      </w:tabs>
      <w:spacing w:before="0" w:line="216" w:lineRule="atLeast"/>
      <w:ind w:left="1276" w:right="425" w:hanging="1276"/>
    </w:pPr>
    <w:rPr>
      <w:rFonts w:asciiTheme="minorHAnsi" w:eastAsiaTheme="minorEastAsia" w:hAnsiTheme="minorHAnsi" w:cstheme="minorBidi"/>
      <w:i/>
      <w:color w:val="00558C"/>
      <w:szCs w:val="22"/>
    </w:rPr>
  </w:style>
  <w:style w:type="character" w:styleId="Emphasis">
    <w:name w:val="Emphasis"/>
    <w:rsid w:val="00240A40"/>
    <w:rPr>
      <w:i/>
      <w:iCs/>
    </w:rPr>
  </w:style>
  <w:style w:type="character" w:styleId="HTMLCite">
    <w:name w:val="HTML Cite"/>
    <w:rsid w:val="00240A40"/>
    <w:rPr>
      <w:i/>
      <w:iCs/>
    </w:rPr>
  </w:style>
  <w:style w:type="paragraph" w:customStyle="1" w:styleId="Default">
    <w:name w:val="Default"/>
    <w:rsid w:val="00240A4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40A40"/>
    <w:rPr>
      <w:rFonts w:asciiTheme="minorHAnsi" w:eastAsiaTheme="minorEastAsia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40A40"/>
    <w:pPr>
      <w:keepLines/>
      <w:numPr>
        <w:numId w:val="0"/>
      </w:numPr>
      <w:spacing w:before="480" w:after="20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val="sv-SE" w:eastAsia="en-US"/>
    </w:rPr>
  </w:style>
  <w:style w:type="paragraph" w:customStyle="1" w:styleId="Tableinsetlist">
    <w:name w:val="Table inset list"/>
    <w:basedOn w:val="InsetList"/>
    <w:rsid w:val="00240A40"/>
    <w:pPr>
      <w:numPr>
        <w:numId w:val="1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40A40"/>
    <w:pPr>
      <w:spacing w:line="216" w:lineRule="atLeast"/>
    </w:pPr>
    <w:rPr>
      <w:rFonts w:asciiTheme="minorHAnsi" w:eastAsiaTheme="minorEastAsia" w:hAnsiTheme="minorHAnsi" w:cstheme="minorBidi"/>
      <w:color w:val="000000" w:themeColor="text1"/>
      <w:lang w:eastAsia="en-US"/>
    </w:rPr>
  </w:style>
  <w:style w:type="character" w:customStyle="1" w:styleId="TextedesaisieCar">
    <w:name w:val="Texte de saisie Car"/>
    <w:basedOn w:val="DefaultParagraphFont"/>
    <w:link w:val="Textedesaisie"/>
    <w:rsid w:val="00240A40"/>
    <w:rPr>
      <w:rFonts w:asciiTheme="minorHAnsi" w:eastAsiaTheme="minorEastAsia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40A40"/>
    <w:pPr>
      <w:numPr>
        <w:numId w:val="29"/>
      </w:numPr>
      <w:spacing w:line="216" w:lineRule="atLeast"/>
      <w:jc w:val="center"/>
    </w:pPr>
    <w:rPr>
      <w:rFonts w:asciiTheme="minorHAnsi" w:eastAsiaTheme="minorEastAsia" w:hAnsiTheme="minorHAnsi" w:cstheme="minorBidi"/>
      <w:i/>
      <w:color w:val="00558C"/>
    </w:rPr>
  </w:style>
  <w:style w:type="paragraph" w:customStyle="1" w:styleId="Figurecaption">
    <w:name w:val="Figure caption"/>
    <w:basedOn w:val="Caption"/>
    <w:next w:val="BodyText"/>
    <w:qFormat/>
    <w:rsid w:val="00240A40"/>
    <w:pPr>
      <w:numPr>
        <w:numId w:val="2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40A40"/>
    <w:rPr>
      <w:rFonts w:asciiTheme="minorHAnsi" w:eastAsiaTheme="minorEastAsia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40A40"/>
    <w:pPr>
      <w:spacing w:after="60" w:line="216" w:lineRule="atLeast"/>
      <w:ind w:left="1418" w:hanging="1418"/>
    </w:pPr>
    <w:rPr>
      <w:rFonts w:asciiTheme="minorHAnsi" w:eastAsiaTheme="minorEastAsia" w:hAnsiTheme="minorHAnsi" w:cstheme="minorBidi"/>
      <w:lang w:eastAsia="en-US"/>
    </w:rPr>
  </w:style>
  <w:style w:type="paragraph" w:customStyle="1" w:styleId="Tableheading">
    <w:name w:val="Table heading"/>
    <w:basedOn w:val="Normal"/>
    <w:qFormat/>
    <w:rsid w:val="00240A40"/>
    <w:pPr>
      <w:spacing w:before="60" w:after="60" w:line="216" w:lineRule="atLeast"/>
      <w:ind w:left="113" w:right="113"/>
      <w:jc w:val="center"/>
    </w:pPr>
    <w:rPr>
      <w:rFonts w:asciiTheme="minorHAnsi" w:eastAsiaTheme="minorEastAsia" w:hAnsiTheme="minorHAnsi" w:cstheme="minorBidi"/>
      <w:b/>
      <w:color w:val="00558C"/>
      <w:sz w:val="20"/>
      <w:lang w:val="en-US" w:eastAsia="en-US"/>
    </w:rPr>
  </w:style>
  <w:style w:type="paragraph" w:customStyle="1" w:styleId="Footerlandscape">
    <w:name w:val="Footer landscape"/>
    <w:basedOn w:val="Normal"/>
    <w:rsid w:val="00240A40"/>
    <w:pPr>
      <w:pBdr>
        <w:top w:val="single" w:sz="4" w:space="1" w:color="auto"/>
      </w:pBdr>
      <w:tabs>
        <w:tab w:val="right" w:pos="15309"/>
      </w:tabs>
      <w:adjustRightInd w:val="0"/>
      <w:spacing w:line="216" w:lineRule="atLeast"/>
    </w:pPr>
    <w:rPr>
      <w:rFonts w:asciiTheme="minorHAnsi" w:eastAsiaTheme="minorEastAsia" w:hAnsiTheme="minorHAnsi" w:cstheme="minorBidi"/>
      <w:b/>
      <w:color w:val="00558C"/>
      <w:sz w:val="15"/>
      <w:lang w:eastAsia="en-US"/>
    </w:rPr>
  </w:style>
  <w:style w:type="paragraph" w:customStyle="1" w:styleId="Documentnumber">
    <w:name w:val="Document number"/>
    <w:basedOn w:val="Normal"/>
    <w:next w:val="Normal"/>
    <w:rsid w:val="00240A40"/>
    <w:pPr>
      <w:spacing w:line="216" w:lineRule="atLeast"/>
    </w:pPr>
    <w:rPr>
      <w:rFonts w:asciiTheme="minorHAnsi" w:eastAsiaTheme="minorEastAsia" w:hAnsiTheme="minorHAnsi" w:cstheme="minorBidi"/>
      <w:caps/>
      <w:color w:val="00558C"/>
      <w:sz w:val="50"/>
      <w:lang w:eastAsia="en-US"/>
    </w:rPr>
  </w:style>
  <w:style w:type="paragraph" w:customStyle="1" w:styleId="Documentdate">
    <w:name w:val="Document date"/>
    <w:basedOn w:val="Normal"/>
    <w:rsid w:val="00240A40"/>
    <w:pPr>
      <w:spacing w:line="216" w:lineRule="atLeast"/>
    </w:pPr>
    <w:rPr>
      <w:rFonts w:asciiTheme="minorHAnsi" w:eastAsiaTheme="minorEastAsia" w:hAnsiTheme="minorHAnsi" w:cstheme="minorBidi"/>
      <w:b/>
      <w:color w:val="00558C"/>
      <w:sz w:val="28"/>
      <w:lang w:eastAsia="en-US"/>
    </w:rPr>
  </w:style>
  <w:style w:type="paragraph" w:customStyle="1" w:styleId="Footerportrait">
    <w:name w:val="Footer portrait"/>
    <w:basedOn w:val="Normal"/>
    <w:rsid w:val="00240A40"/>
    <w:pPr>
      <w:pBdr>
        <w:top w:val="single" w:sz="4" w:space="1" w:color="auto"/>
      </w:pBdr>
      <w:tabs>
        <w:tab w:val="right" w:pos="10206"/>
      </w:tabs>
      <w:spacing w:line="216" w:lineRule="atLeast"/>
    </w:pPr>
    <w:rPr>
      <w:rFonts w:asciiTheme="minorHAnsi" w:eastAsiaTheme="minorEastAsia" w:hAnsiTheme="minorHAnsi" w:cstheme="minorBidi"/>
      <w:b/>
      <w:noProof/>
      <w:color w:val="00558C"/>
      <w:sz w:val="15"/>
      <w:lang w:val="en-US" w:eastAsia="en-US"/>
    </w:rPr>
  </w:style>
  <w:style w:type="paragraph" w:customStyle="1" w:styleId="Documentname">
    <w:name w:val="Document name"/>
    <w:basedOn w:val="Documenttype"/>
    <w:rsid w:val="00240A40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40A40"/>
    <w:rPr>
      <w:color w:val="808080"/>
    </w:rPr>
  </w:style>
  <w:style w:type="paragraph" w:customStyle="1" w:styleId="Style1">
    <w:name w:val="Style1"/>
    <w:basedOn w:val="Tableheading"/>
    <w:rsid w:val="00240A40"/>
  </w:style>
  <w:style w:type="paragraph" w:customStyle="1" w:styleId="Style2">
    <w:name w:val="Style2"/>
    <w:basedOn w:val="TOC3"/>
    <w:autoRedefine/>
    <w:rsid w:val="00240A40"/>
    <w:pPr>
      <w:tabs>
        <w:tab w:val="clear" w:pos="2268"/>
        <w:tab w:val="clear" w:pos="9639"/>
        <w:tab w:val="left" w:pos="1985"/>
        <w:tab w:val="right" w:leader="dot" w:pos="9781"/>
        <w:tab w:val="right" w:pos="10195"/>
      </w:tabs>
      <w:spacing w:after="60" w:line="216" w:lineRule="atLeast"/>
      <w:ind w:left="1134" w:right="0" w:hanging="709"/>
    </w:pPr>
    <w:rPr>
      <w:rFonts w:asciiTheme="minorHAnsi" w:eastAsiaTheme="minorEastAsia" w:hAnsiTheme="minorHAnsi" w:cstheme="minorBidi"/>
      <w:color w:val="00558C"/>
      <w:sz w:val="24"/>
      <w:szCs w:val="24"/>
      <w:lang w:val="en-US" w:eastAsia="en-US"/>
    </w:rPr>
  </w:style>
  <w:style w:type="paragraph" w:customStyle="1" w:styleId="Headingseparationline-landscape">
    <w:name w:val="Heading separation line - landscape"/>
    <w:basedOn w:val="Heading1separationline"/>
    <w:rsid w:val="00240A40"/>
    <w:pPr>
      <w:ind w:right="14317"/>
    </w:pPr>
  </w:style>
  <w:style w:type="paragraph" w:styleId="Revision">
    <w:name w:val="Revision"/>
    <w:hidden/>
    <w:uiPriority w:val="99"/>
    <w:semiHidden/>
    <w:rsid w:val="00240A40"/>
    <w:rPr>
      <w:rFonts w:asciiTheme="minorHAnsi" w:eastAsiaTheme="minorEastAsia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40A40"/>
    <w:pPr>
      <w:tabs>
        <w:tab w:val="left" w:pos="567"/>
      </w:tabs>
      <w:spacing w:after="120"/>
      <w:ind w:left="1134" w:hanging="567"/>
    </w:pPr>
    <w:rPr>
      <w:rFonts w:ascii="Calibri" w:eastAsia="Times New Roman" w:hAnsi="Calibri" w:cs="Arial"/>
      <w:szCs w:val="20"/>
    </w:rPr>
  </w:style>
  <w:style w:type="paragraph" w:customStyle="1" w:styleId="preface6">
    <w:name w:val="preface 6"/>
    <w:basedOn w:val="Heading6"/>
    <w:rsid w:val="00240A40"/>
    <w:pPr>
      <w:keepLines/>
      <w:numPr>
        <w:ilvl w:val="0"/>
        <w:numId w:val="0"/>
      </w:numPr>
      <w:suppressLineNumbers/>
      <w:tabs>
        <w:tab w:val="clear" w:pos="1418"/>
        <w:tab w:val="num" w:pos="1151"/>
      </w:tabs>
      <w:spacing w:after="0"/>
      <w:ind w:left="1151" w:hanging="431"/>
      <w:jc w:val="both"/>
    </w:pPr>
    <w:rPr>
      <w:rFonts w:ascii="Times New Roman" w:eastAsia="Times New Roman" w:hAnsi="Times New Roman" w:cs="Times New Roman"/>
      <w:i/>
      <w:sz w:val="24"/>
      <w:lang w:val="en-GB" w:eastAsia="en-AU"/>
    </w:rPr>
  </w:style>
  <w:style w:type="paragraph" w:customStyle="1" w:styleId="MRN">
    <w:name w:val="MRN"/>
    <w:basedOn w:val="Normal"/>
    <w:link w:val="MRNChar"/>
    <w:rsid w:val="00240A40"/>
    <w:pPr>
      <w:spacing w:line="216" w:lineRule="atLeast"/>
    </w:pPr>
    <w:rPr>
      <w:rFonts w:asciiTheme="minorHAnsi" w:eastAsiaTheme="minorEastAsia" w:hAnsiTheme="minorHAnsi" w:cstheme="minorBidi"/>
      <w:b/>
      <w:color w:val="00558C"/>
      <w:sz w:val="28"/>
      <w:lang w:eastAsia="en-US"/>
    </w:rPr>
  </w:style>
  <w:style w:type="character" w:customStyle="1" w:styleId="MRNChar">
    <w:name w:val="MRN Char"/>
    <w:basedOn w:val="DefaultParagraphFont"/>
    <w:link w:val="MRN"/>
    <w:rsid w:val="00240A40"/>
    <w:rPr>
      <w:rFonts w:asciiTheme="minorHAnsi" w:eastAsiaTheme="minorEastAsia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40A40"/>
    <w:rPr>
      <w:i/>
    </w:rPr>
  </w:style>
  <w:style w:type="character" w:customStyle="1" w:styleId="RevokesChar">
    <w:name w:val="Revokes Char"/>
    <w:basedOn w:val="DefaultParagraphFont"/>
    <w:link w:val="Revokes"/>
    <w:rsid w:val="00240A40"/>
    <w:rPr>
      <w:rFonts w:asciiTheme="minorHAnsi" w:eastAsiaTheme="minorEastAsia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40A40"/>
    <w:pPr>
      <w:tabs>
        <w:tab w:val="num" w:pos="0"/>
      </w:tabs>
      <w:spacing w:before="120" w:after="60"/>
      <w:ind w:left="567" w:hanging="567"/>
      <w:jc w:val="both"/>
    </w:pPr>
    <w:rPr>
      <w:rFonts w:asciiTheme="minorHAnsi" w:eastAsia="Times New Roman" w:hAnsiTheme="minorHAnsi" w:cs="Times New Roman"/>
      <w:szCs w:val="20"/>
      <w:lang w:eastAsia="en-US"/>
    </w:rPr>
  </w:style>
  <w:style w:type="paragraph" w:customStyle="1" w:styleId="Equation0">
    <w:name w:val="Equation"/>
    <w:basedOn w:val="BodyText"/>
    <w:next w:val="BodyText"/>
    <w:link w:val="EquationChar"/>
    <w:qFormat/>
    <w:rsid w:val="00240A40"/>
    <w:pPr>
      <w:numPr>
        <w:numId w:val="23"/>
      </w:numPr>
      <w:spacing w:before="60" w:line="216" w:lineRule="atLeast"/>
      <w:jc w:val="right"/>
    </w:pPr>
    <w:rPr>
      <w:rFonts w:asciiTheme="minorHAnsi" w:eastAsiaTheme="minorEastAsia" w:hAnsiTheme="minorHAnsi" w:cstheme="minorBidi"/>
      <w:lang w:eastAsia="en-US"/>
    </w:rPr>
  </w:style>
  <w:style w:type="character" w:customStyle="1" w:styleId="EquationChar">
    <w:name w:val="Equation Char"/>
    <w:basedOn w:val="BodyTextChar"/>
    <w:link w:val="Equation0"/>
    <w:rsid w:val="00240A40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40A40"/>
    <w:pPr>
      <w:numPr>
        <w:numId w:val="24"/>
      </w:numPr>
      <w:spacing w:before="60" w:line="216" w:lineRule="atLeast"/>
    </w:pPr>
    <w:rPr>
      <w:rFonts w:asciiTheme="minorHAnsi" w:eastAsiaTheme="minorEastAsia" w:hAnsiTheme="minorHAnsi" w:cstheme="minorBidi"/>
      <w:lang w:eastAsia="en-US"/>
    </w:rPr>
  </w:style>
  <w:style w:type="character" w:customStyle="1" w:styleId="FurtherreadingChar">
    <w:name w:val="Further reading Char"/>
    <w:basedOn w:val="BodyTextChar"/>
    <w:link w:val="Furtherreading"/>
    <w:rsid w:val="00240A40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40A40"/>
    <w:pPr>
      <w:spacing w:before="60" w:after="60" w:line="216" w:lineRule="atLeast"/>
      <w:ind w:left="113" w:right="113"/>
    </w:pPr>
    <w:rPr>
      <w:rFonts w:asciiTheme="minorHAnsi" w:eastAsiaTheme="minorEastAsia" w:hAnsiTheme="minorHAnsi" w:cstheme="minorBidi"/>
      <w:b/>
      <w:color w:val="00558C"/>
      <w:sz w:val="20"/>
      <w:lang w:eastAsia="en-US"/>
    </w:rPr>
  </w:style>
  <w:style w:type="paragraph" w:customStyle="1" w:styleId="AnnexFigureCaption">
    <w:name w:val="Annex Figure Caption"/>
    <w:basedOn w:val="BodyText"/>
    <w:link w:val="AnnexFigureCaptionChar"/>
    <w:qFormat/>
    <w:rsid w:val="00240A40"/>
    <w:pPr>
      <w:numPr>
        <w:numId w:val="28"/>
      </w:numPr>
      <w:spacing w:line="216" w:lineRule="atLeast"/>
      <w:jc w:val="center"/>
    </w:pPr>
    <w:rPr>
      <w:rFonts w:asciiTheme="minorHAnsi" w:eastAsiaTheme="minorEastAsia" w:hAnsiTheme="minorHAnsi" w:cstheme="minorBidi"/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40A40"/>
    <w:rPr>
      <w:rFonts w:asciiTheme="minorHAnsi" w:eastAsiaTheme="minorEastAsia" w:hAnsiTheme="minorHAnsi" w:cstheme="minorBidi"/>
      <w:i/>
      <w:color w:val="00558C"/>
      <w:sz w:val="22"/>
      <w:szCs w:val="22"/>
    </w:rPr>
  </w:style>
  <w:style w:type="paragraph" w:styleId="Index1">
    <w:name w:val="index 1"/>
    <w:basedOn w:val="Normal"/>
    <w:next w:val="Normal"/>
    <w:autoRedefine/>
    <w:semiHidden/>
    <w:unhideWhenUsed/>
    <w:rsid w:val="00240A40"/>
    <w:pPr>
      <w:ind w:left="180" w:hanging="180"/>
    </w:pPr>
    <w:rPr>
      <w:rFonts w:asciiTheme="minorHAnsi" w:eastAsiaTheme="minorEastAsia" w:hAnsiTheme="minorHAnsi" w:cstheme="minorBidi"/>
      <w:sz w:val="18"/>
      <w:lang w:eastAsia="en-US"/>
    </w:rPr>
  </w:style>
  <w:style w:type="paragraph" w:customStyle="1" w:styleId="AppendixHead1">
    <w:name w:val="Appendix Head 1"/>
    <w:basedOn w:val="Normal"/>
    <w:next w:val="Heading1separationline"/>
    <w:qFormat/>
    <w:rsid w:val="00240A40"/>
    <w:pPr>
      <w:spacing w:before="120" w:after="120"/>
      <w:ind w:left="907" w:hanging="907"/>
    </w:pPr>
    <w:rPr>
      <w:rFonts w:asciiTheme="minorHAnsi" w:hAnsiTheme="minorHAnsi" w:cs="Arial"/>
      <w:b/>
      <w:caps/>
      <w:color w:val="00558C"/>
      <w:sz w:val="28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40A40"/>
    <w:pPr>
      <w:spacing w:line="216" w:lineRule="atLeast"/>
      <w:ind w:left="425" w:right="709"/>
    </w:pPr>
    <w:rPr>
      <w:rFonts w:asciiTheme="minorHAnsi" w:eastAsiaTheme="minorEastAsia" w:hAnsiTheme="minorHAnsi" w:cstheme="minorBidi"/>
      <w:i/>
      <w:lang w:eastAsia="en-US"/>
    </w:rPr>
  </w:style>
  <w:style w:type="character" w:customStyle="1" w:styleId="EmphasisParagraphChar">
    <w:name w:val="Emphasis Paragraph Char"/>
    <w:basedOn w:val="BodyTextChar"/>
    <w:link w:val="EmphasisParagraph"/>
    <w:rsid w:val="00240A40"/>
    <w:rPr>
      <w:rFonts w:asciiTheme="minorHAnsi" w:eastAsiaTheme="minorEastAsia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40A40"/>
    <w:pPr>
      <w:suppressAutoHyphens/>
      <w:spacing w:line="216" w:lineRule="atLeast"/>
      <w:ind w:left="567" w:right="707"/>
    </w:pPr>
    <w:rPr>
      <w:rFonts w:asciiTheme="minorHAnsi" w:eastAsiaTheme="minorEastAsia" w:hAnsiTheme="minorHAnsi" w:cstheme="minorBidi"/>
      <w:lang w:eastAsia="en-US"/>
    </w:rPr>
  </w:style>
  <w:style w:type="character" w:customStyle="1" w:styleId="QuotationparagraphChar">
    <w:name w:val="Quotation paragraph Char"/>
    <w:basedOn w:val="BodyTextChar"/>
    <w:link w:val="Quotationparagraph"/>
    <w:rsid w:val="00240A40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AnnexBHead2">
    <w:name w:val="Annex B Head 2"/>
    <w:basedOn w:val="Normal"/>
    <w:next w:val="Heading2separationline"/>
    <w:rsid w:val="00240A40"/>
    <w:pPr>
      <w:tabs>
        <w:tab w:val="num" w:pos="0"/>
      </w:tabs>
      <w:spacing w:line="216" w:lineRule="atLeast"/>
      <w:ind w:left="851" w:hanging="851"/>
    </w:pPr>
    <w:rPr>
      <w:rFonts w:asciiTheme="minorHAnsi" w:eastAsiaTheme="minorEastAsia" w:hAnsiTheme="minorHAnsi" w:cstheme="minorBidi"/>
      <w:b/>
      <w:caps/>
      <w:color w:val="407EC9"/>
      <w:sz w:val="24"/>
      <w:lang w:eastAsia="en-US"/>
    </w:rPr>
  </w:style>
  <w:style w:type="paragraph" w:customStyle="1" w:styleId="AnnexBHead3">
    <w:name w:val="Annex B Head 3"/>
    <w:basedOn w:val="Normal"/>
    <w:next w:val="BodyText"/>
    <w:rsid w:val="00240A40"/>
    <w:pPr>
      <w:spacing w:line="216" w:lineRule="atLeast"/>
      <w:ind w:left="992" w:hanging="992"/>
    </w:pPr>
    <w:rPr>
      <w:rFonts w:asciiTheme="minorHAnsi" w:eastAsiaTheme="minorEastAsia" w:hAnsiTheme="minorHAnsi" w:cstheme="minorBidi"/>
      <w:b/>
      <w:smallCaps/>
      <w:color w:val="407EC9"/>
      <w:lang w:eastAsia="en-US"/>
    </w:rPr>
  </w:style>
  <w:style w:type="paragraph" w:customStyle="1" w:styleId="AnnexBHead4">
    <w:name w:val="Annex B Head 4"/>
    <w:basedOn w:val="Normal"/>
    <w:next w:val="BodyText"/>
    <w:rsid w:val="00240A40"/>
    <w:pPr>
      <w:tabs>
        <w:tab w:val="num" w:pos="0"/>
      </w:tabs>
      <w:spacing w:line="216" w:lineRule="atLeast"/>
      <w:ind w:left="1134" w:hanging="1134"/>
    </w:pPr>
    <w:rPr>
      <w:rFonts w:asciiTheme="minorHAnsi" w:eastAsiaTheme="minorEastAsia" w:hAnsiTheme="minorHAnsi" w:cstheme="minorBidi"/>
      <w:b/>
      <w:color w:val="407EC9"/>
      <w:lang w:eastAsia="en-US"/>
    </w:rPr>
  </w:style>
  <w:style w:type="paragraph" w:styleId="ListBullet">
    <w:name w:val="List Bullet"/>
    <w:basedOn w:val="Normal"/>
    <w:unhideWhenUsed/>
    <w:rsid w:val="00240A40"/>
    <w:pPr>
      <w:numPr>
        <w:numId w:val="25"/>
      </w:numPr>
      <w:spacing w:after="120"/>
    </w:pPr>
    <w:rPr>
      <w:rFonts w:asciiTheme="minorHAnsi" w:eastAsiaTheme="minorEastAsia" w:hAnsiTheme="minorHAnsi" w:cstheme="minorBidi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40A40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240A40"/>
    <w:rPr>
      <w:rFonts w:ascii="Segoe UI" w:hAnsi="Segoe UI" w:cs="Segoe UI" w:hint="default"/>
      <w:sz w:val="18"/>
      <w:szCs w:val="18"/>
    </w:rPr>
  </w:style>
  <w:style w:type="paragraph" w:customStyle="1" w:styleId="AnnexAHead2">
    <w:name w:val="Annex A Head 2"/>
    <w:basedOn w:val="Normal"/>
    <w:next w:val="Heading2separationline"/>
    <w:qFormat/>
    <w:rsid w:val="00240A40"/>
    <w:pPr>
      <w:numPr>
        <w:ilvl w:val="1"/>
        <w:numId w:val="40"/>
      </w:numPr>
      <w:spacing w:before="120" w:after="120"/>
    </w:pPr>
    <w:rPr>
      <w:rFonts w:asciiTheme="minorHAnsi" w:hAnsiTheme="minorHAnsi"/>
      <w:b/>
      <w:caps/>
      <w:color w:val="009FDF"/>
      <w:sz w:val="24"/>
    </w:rPr>
  </w:style>
  <w:style w:type="paragraph" w:customStyle="1" w:styleId="AnnexAHead3">
    <w:name w:val="Annex A Head 3"/>
    <w:basedOn w:val="Normal"/>
    <w:next w:val="BodyText"/>
    <w:qFormat/>
    <w:rsid w:val="00240A40"/>
    <w:pPr>
      <w:numPr>
        <w:ilvl w:val="2"/>
        <w:numId w:val="40"/>
      </w:numPr>
      <w:spacing w:before="120" w:after="120"/>
    </w:pPr>
    <w:rPr>
      <w:rFonts w:asciiTheme="minorHAnsi" w:hAnsiTheme="minorHAnsi"/>
      <w:b/>
      <w:smallCaps/>
      <w:color w:val="009FDF"/>
    </w:rPr>
  </w:style>
  <w:style w:type="paragraph" w:customStyle="1" w:styleId="AnnexAHead4">
    <w:name w:val="Annex A Head 4"/>
    <w:basedOn w:val="Normal"/>
    <w:next w:val="BodyText"/>
    <w:qFormat/>
    <w:rsid w:val="00240A40"/>
    <w:pPr>
      <w:numPr>
        <w:ilvl w:val="3"/>
        <w:numId w:val="40"/>
      </w:numPr>
      <w:spacing w:before="120" w:after="120"/>
    </w:pPr>
    <w:rPr>
      <w:rFonts w:asciiTheme="minorHAnsi" w:hAnsiTheme="minorHAnsi"/>
      <w:b/>
      <w:color w:val="009FD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79889-A026-4D11-88A8-0965FBFA9D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AFF88DD2-C34E-45E3-8E09-BE6740B9F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755</Words>
  <Characters>4308</Characters>
  <Application>Microsoft Office Word</Application>
  <DocSecurity>0</DocSecurity>
  <Lines>35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  <vt:variant>
        <vt:lpstr>Titre</vt:lpstr>
      </vt:variant>
      <vt:variant>
        <vt:i4>1</vt:i4>
      </vt:variant>
    </vt:vector>
  </HeadingPairs>
  <TitlesOfParts>
    <vt:vector size="14" baseType="lpstr">
      <vt:lpstr/>
      <vt:lpstr>ARM SUGGESTION FOR FUNCTIONAL CAPABILTY DEFINITIONS of AtoN  </vt:lpstr>
      <vt:lpstr>Summary</vt:lpstr>
      <vt:lpstr>    Purpose of the Document</vt:lpstr>
      <vt:lpstr>Background</vt:lpstr>
      <vt:lpstr>Discussion</vt:lpstr>
      <vt:lpstr>    Working Group Development of the China MSA Proposal</vt:lpstr>
      <vt:lpstr>    Applicability to MASS</vt:lpstr>
      <vt:lpstr>    Functional Capability Definitions</vt:lpstr>
      <vt:lpstr>    Degrees</vt:lpstr>
      <vt:lpstr>    Wider Application</vt:lpstr>
      <vt:lpstr>PROPOSAL</vt:lpstr>
      <vt:lpstr>Action requested of the Committee</vt:lpstr>
      <vt:lpstr/>
    </vt:vector>
  </TitlesOfParts>
  <Company/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21</cp:revision>
  <dcterms:created xsi:type="dcterms:W3CDTF">2024-10-09T15:15:00Z</dcterms:created>
  <dcterms:modified xsi:type="dcterms:W3CDTF">2025-01-10T14:10:00Z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